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000" w:lineRule="exact"/>
        <w:jc w:val="left"/>
        <w:textAlignment w:val="auto"/>
        <w:rPr>
          <w:rFonts w:hint="eastAsia" w:ascii="方正小标宋简体" w:eastAsia="方正小标宋简体" w:cs="方正小标宋简体"/>
          <w:b/>
          <w:bCs/>
          <w:color w:val="FF0000"/>
          <w:spacing w:val="30"/>
          <w:w w:val="66"/>
          <w:sz w:val="90"/>
          <w:szCs w:val="90"/>
        </w:rPr>
      </w:pPr>
    </w:p>
    <w:p>
      <w:pPr>
        <w:keepNext w:val="0"/>
        <w:keepLines w:val="0"/>
        <w:pageBreakBefore w:val="0"/>
        <w:widowControl/>
        <w:kinsoku/>
        <w:topLinePunct w:val="0"/>
        <w:autoSpaceDN/>
        <w:bidi w:val="0"/>
        <w:jc w:val="left"/>
        <w:textAlignment w:val="auto"/>
        <w:rPr>
          <w:rFonts w:hint="eastAsia" w:ascii="方正小标宋简体" w:eastAsia="方正小标宋简体" w:cs="方正小标宋简体"/>
          <w:b/>
          <w:bCs/>
          <w:color w:val="FF0000"/>
          <w:spacing w:val="30"/>
          <w:w w:val="66"/>
          <w:sz w:val="90"/>
          <w:szCs w:val="90"/>
        </w:rPr>
      </w:pPr>
      <w:r>
        <w:rPr>
          <w:sz w:val="90"/>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24765</wp:posOffset>
                </wp:positionV>
                <wp:extent cx="4312285" cy="1428115"/>
                <wp:effectExtent l="4445" t="5080" r="7620" b="14605"/>
                <wp:wrapNone/>
                <wp:docPr id="2" name="文本框 3"/>
                <wp:cNvGraphicFramePr/>
                <a:graphic xmlns:a="http://schemas.openxmlformats.org/drawingml/2006/main">
                  <a:graphicData uri="http://schemas.microsoft.com/office/word/2010/wordprocessingShape">
                    <wps:wsp>
                      <wps:cNvSpPr txBox="1"/>
                      <wps:spPr>
                        <a:xfrm>
                          <a:off x="0" y="0"/>
                          <a:ext cx="4312285" cy="14281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rPr>
                            </w:pPr>
                            <w:r>
                              <w:rPr>
                                <w:rFonts w:hint="eastAsia" w:ascii="方正小标宋简体" w:eastAsia="方正小标宋简体" w:cs="方正小标宋简体"/>
                                <w:b/>
                                <w:bCs/>
                                <w:color w:val="FF0000"/>
                                <w:spacing w:val="30"/>
                                <w:w w:val="66"/>
                                <w:sz w:val="90"/>
                                <w:szCs w:val="90"/>
                              </w:rPr>
                              <w:t>中共西安市委宣传部</w:t>
                            </w:r>
                          </w:p>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lang w:val="en-US" w:eastAsia="zh-CN"/>
                              </w:rPr>
                            </w:pPr>
                            <w:r>
                              <w:rPr>
                                <w:rFonts w:hint="eastAsia" w:ascii="方正小标宋简体" w:eastAsia="方正小标宋简体" w:cs="方正小标宋简体"/>
                                <w:b/>
                                <w:bCs/>
                                <w:color w:val="FF0000"/>
                                <w:spacing w:val="30"/>
                                <w:w w:val="66"/>
                                <w:sz w:val="90"/>
                                <w:szCs w:val="90"/>
                                <w:lang w:val="en-US" w:eastAsia="zh-CN"/>
                              </w:rPr>
                              <w:t>西安市财政局</w:t>
                            </w:r>
                          </w:p>
                          <w:p/>
                        </w:txbxContent>
                      </wps:txbx>
                      <wps:bodyPr upright="1"/>
                    </wps:wsp>
                  </a:graphicData>
                </a:graphic>
              </wp:anchor>
            </w:drawing>
          </mc:Choice>
          <mc:Fallback>
            <w:pict>
              <v:shape id="文本框 3" o:spid="_x0000_s1026" o:spt="202" type="#_x0000_t202" style="position:absolute;left:0pt;margin-left:13.25pt;margin-top:1.95pt;height:112.45pt;width:339.55pt;z-index:251661312;mso-width-relative:page;mso-height-relative:page;" fillcolor="#FFFFFF" filled="t" stroked="t" coordsize="21600,21600" o:gfxdata="UEsDBAoAAAAAAIdO4kAAAAAAAAAAAAAAAAAEAAAAZHJzL1BLAwQUAAAACACHTuJAGUEkg9cAAAAI&#10;AQAADwAAAGRycy9kb3ducmV2LnhtbE2PwU7DMBBE70j8g7VIXFBrN6ghDXEqVIE4t3Dh5sbbJCJe&#10;J7HbtHw9y4keZ2c087ZYn10nTjiG1pOGxVyBQKq8banW8PnxNstAhGjIms4TarhggHV5e1OY3PqJ&#10;tnjaxVpwCYXcaGhi7HMpQ9WgM2HueyT2Dn50JrIca2lHM3G562SiVCqdaYkXGtPjpsHqe3d0Gvz0&#10;enEeB5U8fP24983LsD0kg9b3dwv1DCLiOf6H4Q+f0aFkpr0/kg2i05CkS05qeFyBYPtJLVMQe74n&#10;WQayLOT1A+UvUEsDBBQAAAAIAIdO4kDN/S227QEAAOkDAAAOAAAAZHJzL2Uyb0RvYy54bWytU0uO&#10;EzEQ3SNxB8t70umeCQqtdEaCEDYIkAYOUPGn25J/sj3pzgXgBqzYsOdcc44pO5kMA5sRohfucrn8&#10;quq98upqMprsRYjK2Y7WszklwjLHle07+uXz9sWSkpjActDOio4eRKRX6+fPVqNvReMGp7kIBEFs&#10;bEff0SEl31ZVZIMwEGfOC4uH0gUDCbehr3iAEdGNrpr5/GU1usB9cEzEiN7N8ZCuC76UgqWPUkaR&#10;iO4o1pbKGsq6y2u1XkHbB/CDYqcy4B+qMKAsJj1DbSABuQnqLyijWHDRyTRjzlROSsVE6QG7qed/&#10;dHM9gBelFyQn+jNN8f/Bsg/7T4Eo3tGGEgsGJbr9/u32x6/bn1/JRaZn9LHFqGuPcWl67SaU+d4f&#10;0Zm7nmQw+Y/9EDxHog9ncsWUCEPn5UXdNMsFJQzP6stmWdeLjFM9XPchpnfCGZKNjgZUr5AK+/cx&#10;HUPvQ3K26LTiW6V12YR+90YHsgdUelu+E/qjMG3J2NFXiyYXAjhwUkNC03ikINq+5Ht0Iz4NOBe2&#10;gTgcCygIOT+0RiURijUI4G8tJ+ngkWaL74HmYozglGiBzydbJTKB0k+JRO60RQqzRkctspWm3YQw&#10;2dw5fkDdbnxQ/YCUFuVKOM5T4f40+3lgf98X0IcXur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UEkg9cAAAAIAQAADwAAAAAAAAABACAAAAAiAAAAZHJzL2Rvd25yZXYueG1sUEsBAhQAFAAAAAgA&#10;h07iQM39LbbtAQAA6QMAAA4AAAAAAAAAAQAgAAAAJgEAAGRycy9lMm9Eb2MueG1sUEsFBgAAAAAG&#10;AAYAWQEAAIUFAAAAAA==&#10;">
                <v:fill on="t" focussize="0,0"/>
                <v:stroke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rPr>
                      </w:pPr>
                      <w:r>
                        <w:rPr>
                          <w:rFonts w:hint="eastAsia" w:ascii="方正小标宋简体" w:eastAsia="方正小标宋简体" w:cs="方正小标宋简体"/>
                          <w:b/>
                          <w:bCs/>
                          <w:color w:val="FF0000"/>
                          <w:spacing w:val="30"/>
                          <w:w w:val="66"/>
                          <w:sz w:val="90"/>
                          <w:szCs w:val="90"/>
                        </w:rPr>
                        <w:t>中共西安市委宣传部</w:t>
                      </w:r>
                    </w:p>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lang w:val="en-US" w:eastAsia="zh-CN"/>
                        </w:rPr>
                      </w:pPr>
                      <w:r>
                        <w:rPr>
                          <w:rFonts w:hint="eastAsia" w:ascii="方正小标宋简体" w:eastAsia="方正小标宋简体" w:cs="方正小标宋简体"/>
                          <w:b/>
                          <w:bCs/>
                          <w:color w:val="FF0000"/>
                          <w:spacing w:val="30"/>
                          <w:w w:val="66"/>
                          <w:sz w:val="90"/>
                          <w:szCs w:val="90"/>
                          <w:lang w:val="en-US" w:eastAsia="zh-CN"/>
                        </w:rPr>
                        <w:t>西安市财政局</w:t>
                      </w:r>
                    </w:p>
                    <w:p/>
                  </w:txbxContent>
                </v:textbox>
              </v:shape>
            </w:pict>
          </mc:Fallback>
        </mc:AlternateContent>
      </w:r>
      <w:r>
        <w:rPr>
          <w:sz w:val="90"/>
        </w:rPr>
        <mc:AlternateContent>
          <mc:Choice Requires="wps">
            <w:drawing>
              <wp:anchor distT="0" distB="0" distL="114300" distR="114300" simplePos="0" relativeHeight="251662336" behindDoc="0" locked="0" layoutInCell="1" allowOverlap="1">
                <wp:simplePos x="0" y="0"/>
                <wp:positionH relativeFrom="column">
                  <wp:posOffset>4558665</wp:posOffset>
                </wp:positionH>
                <wp:positionV relativeFrom="paragraph">
                  <wp:posOffset>346075</wp:posOffset>
                </wp:positionV>
                <wp:extent cx="1057275" cy="914400"/>
                <wp:effectExtent l="0" t="0" r="9525" b="0"/>
                <wp:wrapNone/>
                <wp:docPr id="3" name="文本框 4"/>
                <wp:cNvGraphicFramePr/>
                <a:graphic xmlns:a="http://schemas.openxmlformats.org/drawingml/2006/main">
                  <a:graphicData uri="http://schemas.microsoft.com/office/word/2010/wordprocessingShape">
                    <wps:wsp>
                      <wps:cNvSpPr txBox="1"/>
                      <wps:spPr>
                        <a:xfrm>
                          <a:off x="0" y="0"/>
                          <a:ext cx="1057275" cy="91440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lang w:eastAsia="zh-CN"/>
                              </w:rPr>
                            </w:pPr>
                            <w:r>
                              <w:rPr>
                                <w:rFonts w:hint="eastAsia" w:ascii="方正小标宋简体" w:eastAsia="方正小标宋简体" w:cs="方正小标宋简体"/>
                                <w:b/>
                                <w:bCs/>
                                <w:color w:val="FF0000"/>
                                <w:spacing w:val="30"/>
                                <w:w w:val="66"/>
                                <w:sz w:val="90"/>
                                <w:szCs w:val="90"/>
                                <w:lang w:eastAsia="zh-CN"/>
                              </w:rPr>
                              <w:t>文件</w:t>
                            </w:r>
                          </w:p>
                        </w:txbxContent>
                      </wps:txbx>
                      <wps:bodyPr upright="1"/>
                    </wps:wsp>
                  </a:graphicData>
                </a:graphic>
              </wp:anchor>
            </w:drawing>
          </mc:Choice>
          <mc:Fallback>
            <w:pict>
              <v:shape id="文本框 4" o:spid="_x0000_s1026" o:spt="202" type="#_x0000_t202" style="position:absolute;left:0pt;margin-left:358.95pt;margin-top:27.25pt;height:72pt;width:83.25pt;z-index:251662336;mso-width-relative:page;mso-height-relative:page;" fillcolor="#FFFFFF" filled="t" stroked="f" coordsize="21600,21600" o:gfxdata="UEsDBAoAAAAAAIdO4kAAAAAAAAAAAAAAAAAEAAAAZHJzL1BLAwQUAAAACACHTuJAHridGdgAAAAK&#10;AQAADwAAAGRycy9kb3ducmV2LnhtbE2Py2rDMBBF94X+g5hAN6WRXez4UcuBFlq6zeMDxpZim1gj&#10;Yylx8vedrtrlcA/3nqm2NzuKq5n94EhBvI5AGGqdHqhTcDx8vuQgfEDSODoyCu7Gw7Z+fKiw1G6h&#10;nbnuQye4hHyJCvoQplJK3/bGol+7yRBnJzdbDHzOndQzLlxuR/kaRRtpcSBe6HEyH71pz/uLVXD6&#10;Xp7TYmm+wjHbJZt3HLLG3ZV6WsXRG4hgbuEPhl99VoeanRp3Ie3FqCCLs4JRBWmSgmAgz5MERMNk&#10;kacg60r+f6H+AVBLAwQUAAAACACHTuJAd/k2PacBAAApAwAADgAAAGRycy9lMm9Eb2MueG1srVLB&#10;jtMwEL0j8Q+W7zRp6bIQNV0JVuWCAGnhA1zHTizZHmvsbdIfgD/gxIU739Xv2LHb7e7CDZGDY8+8&#10;eZ73xquryVm2UxgN+JbPZzVnykvojO9b/vXL5sVrzmISvhMWvGr5XkV+tX7+bDWGRi1gANspZETi&#10;YzOGlg8phaaqohyUE3EGQXlKakAnEh2xrzoUI7E7Wy3q+lU1AnYBQaoYKXp9TPJ14ddayfRJ66gS&#10;sy2n3lJZsazbvFbrlWh6FGEw8tSG+IcunDCeLj1TXYsk2C2av6ickQgRdJpJcBVobaQqGkjNvP5D&#10;zc0ggipayJwYzjbF/0crP+4+IzNdy19y5oWjER1+fD/8/H349Y0tsz1jiA2hbgLh0vQWJhrzfTxS&#10;MKueNLr8Jz2M8mT0/myumhKTuai+uFxcXnAmKfdmvlzWxf3qoTpgTO8VOJY3LUcaXvFU7D7ERJ0Q&#10;9B6SL4tgTbcx1pYD9tt3FtlO0KA35ctNUskTmPUZ7CGXHdM5UmWNRy15l6btdBK+hW5Pum8Dmn6g&#10;noryAqd5FPrT28kDf3wupA8vfH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ridGdgAAAAKAQAA&#10;DwAAAAAAAAABACAAAAAiAAAAZHJzL2Rvd25yZXYueG1sUEsBAhQAFAAAAAgAh07iQHf5Nj2nAQAA&#10;KQMAAA4AAAAAAAAAAQAgAAAAJwEAAGRycy9lMm9Eb2MueG1sUEsFBgAAAAAGAAYAWQEAAEAFAAAA&#10;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eastAsia="方正小标宋简体" w:cs="方正小标宋简体"/>
                          <w:b/>
                          <w:bCs/>
                          <w:color w:val="FF0000"/>
                          <w:spacing w:val="30"/>
                          <w:w w:val="66"/>
                          <w:sz w:val="90"/>
                          <w:szCs w:val="90"/>
                          <w:lang w:eastAsia="zh-CN"/>
                        </w:rPr>
                      </w:pPr>
                      <w:r>
                        <w:rPr>
                          <w:rFonts w:hint="eastAsia" w:ascii="方正小标宋简体" w:eastAsia="方正小标宋简体" w:cs="方正小标宋简体"/>
                          <w:b/>
                          <w:bCs/>
                          <w:color w:val="FF0000"/>
                          <w:spacing w:val="30"/>
                          <w:w w:val="66"/>
                          <w:sz w:val="90"/>
                          <w:szCs w:val="90"/>
                          <w:lang w:eastAsia="zh-CN"/>
                        </w:rPr>
                        <w:t>文件</w:t>
                      </w:r>
                    </w:p>
                  </w:txbxContent>
                </v:textbox>
              </v:shape>
            </w:pict>
          </mc:Fallback>
        </mc:AlternateContent>
      </w:r>
    </w:p>
    <w:p>
      <w:pPr>
        <w:keepNext w:val="0"/>
        <w:keepLines w:val="0"/>
        <w:pageBreakBefore w:val="0"/>
        <w:widowControl/>
        <w:kinsoku/>
        <w:topLinePunct w:val="0"/>
        <w:autoSpaceDN/>
        <w:bidi w:val="0"/>
        <w:jc w:val="left"/>
        <w:textAlignment w:val="auto"/>
        <w:rPr>
          <w:rFonts w:hint="eastAsia" w:ascii="方正小标宋简体" w:eastAsia="方正小标宋简体" w:cs="方正小标宋简体"/>
          <w:b/>
          <w:bCs/>
          <w:color w:val="FF0000"/>
          <w:spacing w:val="30"/>
          <w:w w:val="66"/>
          <w:sz w:val="90"/>
          <w:szCs w:val="90"/>
        </w:rPr>
      </w:pPr>
    </w:p>
    <w:p>
      <w:pPr>
        <w:keepNext w:val="0"/>
        <w:keepLines w:val="0"/>
        <w:pageBreakBefore w:val="0"/>
        <w:widowControl/>
        <w:kinsoku/>
        <w:topLinePunct w:val="0"/>
        <w:autoSpaceDN/>
        <w:bidi w:val="0"/>
        <w:spacing w:line="660" w:lineRule="exact"/>
        <w:jc w:val="center"/>
        <w:textAlignment w:val="auto"/>
        <w:rPr>
          <w:rFonts w:ascii="仿宋_GB2312" w:eastAsia="仿宋_GB2312" w:cs="Times New Roman"/>
          <w:sz w:val="32"/>
          <w:szCs w:val="32"/>
        </w:rPr>
      </w:pPr>
      <w:r>
        <w:rPr>
          <w:rFonts w:hint="eastAsia" w:ascii="仿宋_GB2312" w:eastAsia="仿宋_GB2312" w:cs="仿宋_GB2312"/>
          <w:sz w:val="32"/>
          <w:szCs w:val="32"/>
        </w:rPr>
        <w:t>市宣发〔</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号</w:t>
      </w:r>
    </w:p>
    <w:p>
      <w:pPr>
        <w:keepNext w:val="0"/>
        <w:keepLines w:val="0"/>
        <w:pageBreakBefore w:val="0"/>
        <w:widowControl/>
        <w:kinsoku/>
        <w:topLinePunct w:val="0"/>
        <w:autoSpaceDN/>
        <w:bidi w:val="0"/>
        <w:spacing w:line="600" w:lineRule="exact"/>
        <w:jc w:val="left"/>
        <w:textAlignment w:val="auto"/>
        <w:rPr>
          <w:rFonts w:ascii="方正小标宋简体" w:eastAsia="方正小标宋简体" w:cs="Times New Roman"/>
          <w:sz w:val="84"/>
          <w:szCs w:val="84"/>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109220</wp:posOffset>
                </wp:positionV>
                <wp:extent cx="5600700" cy="12700"/>
                <wp:effectExtent l="0" t="6350" r="0" b="9525"/>
                <wp:wrapNone/>
                <wp:docPr id="1" name="直线 5"/>
                <wp:cNvGraphicFramePr/>
                <a:graphic xmlns:a="http://schemas.openxmlformats.org/drawingml/2006/main">
                  <a:graphicData uri="http://schemas.microsoft.com/office/word/2010/wordprocessingShape">
                    <wps:wsp>
                      <wps:cNvCnPr/>
                      <wps:spPr>
                        <a:xfrm flipV="1">
                          <a:off x="0" y="0"/>
                          <a:ext cx="5600700" cy="1270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5pt;margin-top:8.6pt;height:1pt;width:441pt;z-index:251660288;mso-width-relative:page;mso-height-relative:page;" filled="f" stroked="t" coordsize="21600,21600" o:gfxdata="UEsDBAoAAAAAAIdO4kAAAAAAAAAAAAAAAAAEAAAAZHJzL1BLAwQUAAAACACHTuJA6d/G+tQAAAAH&#10;AQAADwAAAGRycy9kb3ducmV2LnhtbE2PTU/DMAyG70j8h8hI3Fi6IqArTScNiQO7oH2Ic9aYNiJx&#10;qiRdx7/HnODo57VeP27WF+/EGWOygRQsFwUIpC4YS72C4+H1rgKRsiajXSBU8I0J1u31VaNrE2ba&#10;4Xmfe8EllGqtYMh5rKVM3YBep0UYkTj7DNHrzGPspYl65nLvZFkUj9JrS3xh0CO+DNh97SevYLuz&#10;83t5WH3oaVuRs/3mGN82St3eLItnEBkv+W8ZfvVZHVp2OoWJTBJOwT1/khk/lSA4rqoHBicGqxJk&#10;28j//u0PUEsDBBQAAAAIAIdO4kB0D8aI1AEAAJwDAAAOAAAAZHJzL2Uyb0RvYy54bWytU0uOEzEQ&#10;3SNxB8t70p1IM6BWOrOYEDYIIgGzr/jTbck/uTzp5CxcgxUbjjPXoOxkAsxsEKIXVrk+z/VeVS9v&#10;Ds6yvUpogu/5fNZyprwI0vih518+b1694QwzeAk2eNXzo0J+s3r5YjnFTi3CGKxUiRGIx26KPR9z&#10;jl3ToBiVA5yFqDwFdUgOMl3T0MgEE6E72yza9rqZQpIxBaEQybs+Bfmq4mutRP6oNarMbM+pt1zP&#10;VM9dOZvVErohQRyNOLcB/9CFA+Pp0QvUGjKw+2SeQTkjUsCg80wE1wStjVCVA7GZt0/YfBohqsqF&#10;xMF4kQn/H6z4sN8mZiTNjjMPjkb08PXbw/cf7KpoM0XsKOXWb9P5hnGbCtGDTo5pa+JdKS0eIsMO&#10;VdnjRVl1yEyQ8+q6bV+3NABBsfmimITXnGBKcUyY36ngWDF6bo0vxKGD/XvMp9THlOK2nk2PQEwA&#10;LY62kAneRaKCfqjFGKyRG2NtKcE07G5tYnugVdhsWvrOPfyRVl5ZA46nvBoqadCNCuRbL1k+RhLJ&#10;0zbz0oNTkjOraPmLVTMzGPs3mUTfelKhiHyStVi7II80kvuYzDCSFPPaZYnQClTNzutaduz3e0X6&#10;9VO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p38b61AAAAAcBAAAPAAAAAAAAAAEAIAAAACIA&#10;AABkcnMvZG93bnJldi54bWxQSwECFAAUAAAACACHTuJAdA/GiNQBAACcAwAADgAAAAAAAAABACAA&#10;AAAjAQAAZHJzL2Uyb0RvYy54bWxQSwUGAAAAAAYABgBZAQAAaQUAAAAA&#10;">
                <v:fill on="f" focussize="0,0"/>
                <v:stroke weight="1pt" color="#FF0000" joinstyle="round"/>
                <v:imagedata o:title=""/>
                <o:lock v:ext="edit" aspectratio="f"/>
              </v:line>
            </w:pict>
          </mc:Fallback>
        </mc:AlternateContent>
      </w:r>
    </w:p>
    <w:p>
      <w:pPr>
        <w:keepNext w:val="0"/>
        <w:keepLines w:val="0"/>
        <w:pageBreakBefore w:val="0"/>
        <w:widowControl/>
        <w:kinsoku/>
        <w:wordWrap/>
        <w:topLinePunct w:val="0"/>
        <w:autoSpaceDE/>
        <w:autoSpaceDN/>
        <w:bidi w:val="0"/>
        <w:adjustRightInd w:val="0"/>
        <w:snapToGrid w:val="0"/>
        <w:spacing w:line="560" w:lineRule="exact"/>
        <w:jc w:val="left"/>
        <w:textAlignment w:val="auto"/>
        <w:rPr>
          <w:rFonts w:hint="eastAsia" w:ascii="Times Roman" w:hAnsi="Times Roman" w:eastAsia="方正小标宋_GBK"/>
          <w:color w:val="000000"/>
          <w:kern w:val="0"/>
          <w:sz w:val="44"/>
          <w:szCs w:val="44"/>
          <w:lang w:eastAsia="zh-CN"/>
        </w:rPr>
      </w:pP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default" w:ascii="方正小标宋简体" w:eastAsia="方正小标宋简体"/>
          <w:kern w:val="13"/>
          <w:sz w:val="44"/>
          <w:szCs w:val="44"/>
          <w:lang w:val="en-US" w:eastAsia="zh-CN"/>
        </w:rPr>
      </w:pPr>
      <w:r>
        <w:rPr>
          <w:rFonts w:hint="eastAsia" w:ascii="方正小标宋简体" w:eastAsia="方正小标宋简体"/>
          <w:kern w:val="13"/>
          <w:sz w:val="44"/>
          <w:szCs w:val="44"/>
        </w:rPr>
        <w:t>中共西安市委宣传部</w:t>
      </w:r>
      <w:r>
        <w:rPr>
          <w:rFonts w:hint="eastAsia" w:ascii="方正小标宋简体" w:eastAsia="方正小标宋简体"/>
          <w:kern w:val="13"/>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lang w:val="en-US" w:eastAsia="zh-CN"/>
        </w:rPr>
        <w:t>西安市财政局</w:t>
      </w: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方正小标宋简体" w:eastAsia="方正小标宋简体"/>
          <w:spacing w:val="-20"/>
          <w:kern w:val="13"/>
          <w:sz w:val="44"/>
          <w:szCs w:val="44"/>
        </w:rPr>
      </w:pPr>
      <w:r>
        <w:rPr>
          <w:rFonts w:hint="eastAsia" w:ascii="方正小标宋简体" w:eastAsia="方正小标宋简体"/>
          <w:spacing w:val="-20"/>
          <w:kern w:val="13"/>
          <w:sz w:val="44"/>
          <w:szCs w:val="44"/>
        </w:rPr>
        <w:t>关于印发《202</w:t>
      </w:r>
      <w:r>
        <w:rPr>
          <w:rFonts w:hint="eastAsia" w:ascii="方正小标宋简体" w:eastAsia="方正小标宋简体"/>
          <w:spacing w:val="-20"/>
          <w:kern w:val="13"/>
          <w:sz w:val="44"/>
          <w:szCs w:val="44"/>
          <w:lang w:val="en-US" w:eastAsia="zh-CN"/>
        </w:rPr>
        <w:t>1</w:t>
      </w:r>
      <w:r>
        <w:rPr>
          <w:rFonts w:hint="eastAsia" w:ascii="方正小标宋简体" w:eastAsia="方正小标宋简体"/>
          <w:spacing w:val="-20"/>
          <w:kern w:val="13"/>
          <w:sz w:val="44"/>
          <w:szCs w:val="44"/>
        </w:rPr>
        <w:t>年西安市文化产业发展专项</w:t>
      </w: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方正小标宋简体" w:eastAsia="方正小标宋简体"/>
          <w:kern w:val="13"/>
          <w:sz w:val="44"/>
          <w:szCs w:val="44"/>
        </w:rPr>
      </w:pPr>
      <w:r>
        <w:rPr>
          <w:rFonts w:hint="eastAsia" w:ascii="方正小标宋简体" w:eastAsia="方正小标宋简体"/>
          <w:spacing w:val="-20"/>
          <w:kern w:val="13"/>
          <w:sz w:val="44"/>
          <w:szCs w:val="44"/>
        </w:rPr>
        <w:t>资金</w:t>
      </w:r>
      <w:r>
        <w:rPr>
          <w:rFonts w:hint="eastAsia" w:ascii="方正小标宋简体" w:eastAsia="方正小标宋简体"/>
          <w:kern w:val="13"/>
          <w:sz w:val="44"/>
          <w:szCs w:val="44"/>
        </w:rPr>
        <w:t>支持宣传文化事业项目申报指南》的通知</w:t>
      </w:r>
    </w:p>
    <w:p>
      <w:pPr>
        <w:keepNext w:val="0"/>
        <w:keepLines w:val="0"/>
        <w:pageBreakBefore w:val="0"/>
        <w:widowControl/>
        <w:kinsoku/>
        <w:wordWrap/>
        <w:overflowPunct/>
        <w:topLinePunct w:val="0"/>
        <w:autoSpaceDE/>
        <w:autoSpaceDN/>
        <w:bidi w:val="0"/>
        <w:snapToGrid w:val="0"/>
        <w:spacing w:line="560" w:lineRule="exact"/>
        <w:jc w:val="left"/>
        <w:textAlignment w:val="auto"/>
        <w:rPr>
          <w:rFonts w:hint="eastAsia" w:ascii="黑体" w:eastAsia="黑体"/>
          <w:kern w:val="13"/>
          <w:sz w:val="44"/>
          <w:szCs w:val="44"/>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color w:val="000000"/>
          <w:spacing w:val="2"/>
          <w:sz w:val="32"/>
          <w:szCs w:val="32"/>
        </w:rPr>
      </w:pPr>
      <w:r>
        <w:rPr>
          <w:rFonts w:hint="eastAsia" w:ascii="仿宋_GB2312" w:hAnsi="仿宋_GB2312" w:eastAsia="仿宋_GB2312" w:cs="仿宋_GB2312"/>
          <w:color w:val="000000"/>
          <w:kern w:val="0"/>
          <w:sz w:val="32"/>
          <w:szCs w:val="32"/>
          <w:lang w:val="en-US" w:eastAsia="zh-CN"/>
        </w:rPr>
        <w:t>各区县委宣传部、各区县财政局，西咸新区党工委宣传部、财政局，各开发区党工委宣传部、财政局，市宣传文化系统各单位，市级有关部门办公室：</w:t>
      </w:r>
    </w:p>
    <w:p>
      <w:pPr>
        <w:keepNext w:val="0"/>
        <w:keepLines w:val="0"/>
        <w:pageBreakBefore w:val="0"/>
        <w:widowControl/>
        <w:kinsoku/>
        <w:wordWrap/>
        <w:overflowPunct/>
        <w:topLinePunct w:val="0"/>
        <w:autoSpaceDE/>
        <w:autoSpaceDN/>
        <w:bidi w:val="0"/>
        <w:spacing w:line="560" w:lineRule="exact"/>
        <w:ind w:left="0" w:leftChars="0" w:firstLine="638" w:firstLineChars="197"/>
        <w:jc w:val="left"/>
        <w:textAlignment w:val="auto"/>
        <w:rPr>
          <w:rFonts w:hint="eastAsia" w:ascii="仿宋_GB2312" w:eastAsia="仿宋_GB2312"/>
          <w:color w:val="000000"/>
          <w:spacing w:val="2"/>
          <w:sz w:val="32"/>
          <w:szCs w:val="32"/>
        </w:rPr>
      </w:pPr>
      <w:r>
        <w:rPr>
          <w:rFonts w:hint="eastAsia" w:ascii="仿宋_GB2312" w:eastAsia="仿宋_GB2312"/>
          <w:color w:val="000000"/>
          <w:spacing w:val="2"/>
          <w:sz w:val="32"/>
          <w:szCs w:val="32"/>
        </w:rPr>
        <w:t>为深入贯彻落实党的十九大和十九届</w:t>
      </w:r>
      <w:r>
        <w:rPr>
          <w:rFonts w:hint="eastAsia" w:ascii="仿宋_GB2312" w:eastAsia="仿宋_GB2312"/>
          <w:color w:val="000000"/>
          <w:spacing w:val="2"/>
          <w:sz w:val="32"/>
          <w:szCs w:val="32"/>
          <w:lang w:eastAsia="zh-CN"/>
        </w:rPr>
        <w:t>二中、</w:t>
      </w:r>
      <w:r>
        <w:rPr>
          <w:rFonts w:hint="eastAsia" w:ascii="仿宋_GB2312" w:eastAsia="仿宋_GB2312"/>
          <w:color w:val="000000"/>
          <w:spacing w:val="2"/>
          <w:sz w:val="32"/>
          <w:szCs w:val="32"/>
        </w:rPr>
        <w:t>三中、四中</w:t>
      </w:r>
      <w:r>
        <w:rPr>
          <w:rFonts w:hint="eastAsia" w:ascii="仿宋_GB2312" w:eastAsia="仿宋_GB2312"/>
          <w:color w:val="000000"/>
          <w:spacing w:val="2"/>
          <w:sz w:val="32"/>
          <w:szCs w:val="32"/>
          <w:lang w:eastAsia="zh-CN"/>
        </w:rPr>
        <w:t>、</w:t>
      </w:r>
      <w:r>
        <w:rPr>
          <w:rFonts w:hint="eastAsia" w:ascii="仿宋_GB2312" w:eastAsia="仿宋_GB2312"/>
          <w:color w:val="000000"/>
          <w:spacing w:val="2"/>
          <w:sz w:val="32"/>
          <w:szCs w:val="32"/>
          <w:lang w:val="en-US" w:eastAsia="zh-CN"/>
        </w:rPr>
        <w:t>五中全会</w:t>
      </w:r>
      <w:r>
        <w:rPr>
          <w:rFonts w:hint="eastAsia" w:ascii="仿宋_GB2312" w:eastAsia="仿宋_GB2312"/>
          <w:color w:val="000000"/>
          <w:spacing w:val="2"/>
          <w:sz w:val="32"/>
          <w:szCs w:val="32"/>
        </w:rPr>
        <w:t>精神，贯彻落实习近平总书记在文艺工作座谈会上的重要讲话精神和来陕</w:t>
      </w:r>
      <w:r>
        <w:rPr>
          <w:rFonts w:hint="eastAsia" w:ascii="仿宋_GB2312" w:eastAsia="仿宋_GB2312"/>
          <w:color w:val="000000"/>
          <w:spacing w:val="2"/>
          <w:sz w:val="32"/>
          <w:szCs w:val="32"/>
          <w:lang w:val="en-US" w:eastAsia="zh-CN"/>
        </w:rPr>
        <w:t>考</w:t>
      </w:r>
      <w:r>
        <w:rPr>
          <w:rFonts w:hint="eastAsia" w:ascii="仿宋_GB2312" w:eastAsia="仿宋_GB2312"/>
          <w:color w:val="000000"/>
          <w:spacing w:val="2"/>
          <w:sz w:val="32"/>
          <w:szCs w:val="32"/>
        </w:rPr>
        <w:t>察</w:t>
      </w:r>
      <w:r>
        <w:rPr>
          <w:rFonts w:hint="eastAsia" w:ascii="仿宋_GB2312" w:eastAsia="仿宋_GB2312"/>
          <w:color w:val="000000"/>
          <w:spacing w:val="2"/>
          <w:sz w:val="32"/>
          <w:szCs w:val="32"/>
          <w:lang w:val="en-US" w:eastAsia="zh-CN"/>
        </w:rPr>
        <w:t>重要讲话重要指示精神</w:t>
      </w:r>
      <w:r>
        <w:rPr>
          <w:rFonts w:hint="eastAsia" w:ascii="仿宋_GB2312" w:eastAsia="仿宋_GB2312"/>
          <w:color w:val="000000"/>
          <w:spacing w:val="2"/>
          <w:sz w:val="32"/>
          <w:szCs w:val="32"/>
        </w:rPr>
        <w:t>，根据《西安市加强文化建设促进文化旅游产业融合发展三年行动方案》</w:t>
      </w:r>
      <w:r>
        <w:rPr>
          <w:rFonts w:hint="eastAsia" w:ascii="仿宋_GB2312" w:eastAsia="仿宋_GB2312"/>
          <w:sz w:val="32"/>
          <w:szCs w:val="32"/>
        </w:rPr>
        <w:t>和</w:t>
      </w:r>
      <w:r>
        <w:rPr>
          <w:rFonts w:hint="eastAsia" w:ascii="仿宋_GB2312" w:hAnsi="仿宋" w:eastAsia="仿宋_GB2312"/>
          <w:sz w:val="32"/>
          <w:szCs w:val="32"/>
        </w:rPr>
        <w:t>《西安市文化产业发展专项资金管理办法》等有关文件精神</w:t>
      </w:r>
      <w:r>
        <w:rPr>
          <w:rFonts w:hint="eastAsia" w:ascii="仿宋_GB2312" w:eastAsia="仿宋_GB2312"/>
          <w:color w:val="000000"/>
          <w:spacing w:val="2"/>
          <w:sz w:val="32"/>
          <w:szCs w:val="32"/>
        </w:rPr>
        <w:t>，</w:t>
      </w:r>
      <w:r>
        <w:rPr>
          <w:rFonts w:hint="eastAsia" w:ascii="仿宋_GB2312" w:eastAsia="仿宋_GB2312"/>
          <w:color w:val="000000"/>
          <w:spacing w:val="2"/>
          <w:sz w:val="32"/>
          <w:szCs w:val="32"/>
          <w:lang w:eastAsia="zh-CN"/>
        </w:rPr>
        <w:t>并结合工作实际，</w:t>
      </w:r>
      <w:r>
        <w:rPr>
          <w:rFonts w:hint="eastAsia" w:ascii="仿宋_GB2312" w:eastAsia="仿宋_GB2312"/>
          <w:color w:val="000000"/>
          <w:spacing w:val="2"/>
          <w:sz w:val="32"/>
          <w:szCs w:val="32"/>
        </w:rPr>
        <w:t>制定《202</w:t>
      </w:r>
      <w:r>
        <w:rPr>
          <w:rFonts w:hint="eastAsia" w:ascii="仿宋_GB2312" w:eastAsia="仿宋_GB2312"/>
          <w:color w:val="000000"/>
          <w:spacing w:val="2"/>
          <w:sz w:val="32"/>
          <w:szCs w:val="32"/>
          <w:lang w:val="en-US" w:eastAsia="zh-CN"/>
        </w:rPr>
        <w:t>1</w:t>
      </w:r>
      <w:r>
        <w:rPr>
          <w:rFonts w:hint="eastAsia" w:ascii="仿宋_GB2312" w:eastAsia="仿宋_GB2312"/>
          <w:color w:val="000000"/>
          <w:spacing w:val="2"/>
          <w:sz w:val="32"/>
          <w:szCs w:val="32"/>
        </w:rPr>
        <w:t>年西安市文化产业发展专项资金支持宣传文化事业项目申报指南》。现印发你们，请按照申报条件、要求和程序，做好项目征集、遴选和报送工作。</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eastAsia="仿宋_GB2312"/>
          <w:color w:val="000000"/>
          <w:sz w:val="32"/>
          <w:szCs w:val="32"/>
        </w:rPr>
      </w:pPr>
    </w:p>
    <w:p>
      <w:pPr>
        <w:keepNext w:val="0"/>
        <w:keepLines w:val="0"/>
        <w:pageBreakBefore w:val="0"/>
        <w:widowControl/>
        <w:kinsoku/>
        <w:wordWrap/>
        <w:overflowPunct/>
        <w:topLinePunct w:val="0"/>
        <w:autoSpaceDE/>
        <w:autoSpaceDN/>
        <w:bidi w:val="0"/>
        <w:spacing w:line="560" w:lineRule="exact"/>
        <w:ind w:firstLine="800" w:firstLineChars="250"/>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中共西安市委宣传部             西安市财政局</w:t>
      </w:r>
    </w:p>
    <w:p>
      <w:pPr>
        <w:keepNext w:val="0"/>
        <w:keepLines w:val="0"/>
        <w:pageBreakBefore w:val="0"/>
        <w:widowControl/>
        <w:kinsoku/>
        <w:wordWrap/>
        <w:overflowPunct/>
        <w:topLinePunct w:val="0"/>
        <w:autoSpaceDE/>
        <w:autoSpaceDN/>
        <w:bidi w:val="0"/>
        <w:adjustRightInd w:val="0"/>
        <w:snapToGrid w:val="0"/>
        <w:spacing w:line="560" w:lineRule="exact"/>
        <w:ind w:firstLine="5440" w:firstLineChars="17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2021年2月18日</w:t>
      </w:r>
    </w:p>
    <w:p>
      <w:pPr>
        <w:keepNext w:val="0"/>
        <w:keepLines w:val="0"/>
        <w:pageBreakBefore w:val="0"/>
        <w:widowControl/>
        <w:kinsoku/>
        <w:wordWrap/>
        <w:overflowPunct/>
        <w:topLinePunct w:val="0"/>
        <w:autoSpaceDE/>
        <w:autoSpaceDN/>
        <w:bidi w:val="0"/>
        <w:adjustRightInd w:val="0"/>
        <w:snapToGrid w:val="0"/>
        <w:spacing w:line="560" w:lineRule="exact"/>
        <w:ind w:firstLine="1600" w:firstLineChars="500"/>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spacing w:line="560" w:lineRule="exact"/>
        <w:ind w:firstLine="648" w:firstLineChars="200"/>
        <w:jc w:val="left"/>
        <w:textAlignment w:val="auto"/>
        <w:rPr>
          <w:rFonts w:hint="eastAsia" w:ascii="仿宋_GB2312" w:eastAsia="仿宋_GB2312"/>
          <w:color w:val="000000"/>
          <w:spacing w:val="2"/>
          <w:sz w:val="32"/>
          <w:szCs w:val="32"/>
        </w:rPr>
      </w:pPr>
      <w:r>
        <w:rPr>
          <w:rFonts w:hint="eastAsia" w:ascii="仿宋_GB2312" w:eastAsia="仿宋_GB2312"/>
          <w:color w:val="000000"/>
          <w:spacing w:val="2"/>
          <w:sz w:val="32"/>
          <w:szCs w:val="32"/>
        </w:rPr>
        <w:t xml:space="preserve">(联系人：蔺鹏程 86780702 </w:t>
      </w:r>
      <w:r>
        <w:rPr>
          <w:rFonts w:hint="eastAsia" w:ascii="仿宋_GB2312" w:eastAsia="仿宋_GB2312"/>
          <w:color w:val="000000"/>
          <w:spacing w:val="2"/>
          <w:sz w:val="32"/>
          <w:szCs w:val="32"/>
          <w:lang w:val="en-US" w:eastAsia="zh-CN"/>
        </w:rPr>
        <w:t xml:space="preserve"> </w:t>
      </w:r>
      <w:r>
        <w:rPr>
          <w:rFonts w:hint="eastAsia" w:ascii="仿宋_GB2312" w:eastAsia="仿宋_GB2312"/>
          <w:color w:val="000000"/>
          <w:spacing w:val="2"/>
          <w:sz w:val="32"/>
          <w:szCs w:val="32"/>
        </w:rPr>
        <w:t>邮箱 wyc86780701@163.com)</w:t>
      </w:r>
    </w:p>
    <w:p>
      <w:pPr>
        <w:keepNext w:val="0"/>
        <w:keepLines w:val="0"/>
        <w:pageBreakBefore w:val="0"/>
        <w:widowControl/>
        <w:kinsoku/>
        <w:wordWrap/>
        <w:overflowPunct/>
        <w:topLinePunct w:val="0"/>
        <w:autoSpaceDE/>
        <w:autoSpaceDN/>
        <w:bidi w:val="0"/>
        <w:spacing w:line="560" w:lineRule="exact"/>
        <w:ind w:firstLine="4860" w:firstLineChars="1500"/>
        <w:jc w:val="left"/>
        <w:textAlignment w:val="auto"/>
        <w:rPr>
          <w:rFonts w:hint="eastAsia" w:ascii="仿宋_GB2312" w:eastAsia="仿宋_GB2312"/>
          <w:color w:val="000000"/>
          <w:spacing w:val="2"/>
          <w:sz w:val="32"/>
          <w:szCs w:val="32"/>
        </w:rPr>
      </w:pPr>
    </w:p>
    <w:p>
      <w:pPr>
        <w:keepNext w:val="0"/>
        <w:keepLines w:val="0"/>
        <w:pageBreakBefore w:val="0"/>
        <w:widowControl/>
        <w:kinsoku/>
        <w:wordWrap/>
        <w:overflowPunct/>
        <w:topLinePunct w:val="0"/>
        <w:autoSpaceDE/>
        <w:autoSpaceDN/>
        <w:bidi w:val="0"/>
        <w:spacing w:line="560" w:lineRule="exact"/>
        <w:ind w:firstLine="4860" w:firstLineChars="1500"/>
        <w:jc w:val="left"/>
        <w:textAlignment w:val="auto"/>
        <w:rPr>
          <w:rFonts w:hint="eastAsia" w:ascii="仿宋_GB2312" w:eastAsia="仿宋_GB2312"/>
          <w:color w:val="000000"/>
          <w:spacing w:val="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eastAsia="仿宋_GB2312"/>
          <w:sz w:val="32"/>
          <w:szCs w:val="32"/>
        </w:rPr>
      </w:pPr>
    </w:p>
    <w:p>
      <w:pPr>
        <w:keepNext w:val="0"/>
        <w:keepLines w:val="0"/>
        <w:pageBreakBefore w:val="0"/>
        <w:widowControl/>
        <w:kinsoku/>
        <w:wordWrap/>
        <w:overflowPunct/>
        <w:topLinePunct w:val="0"/>
        <w:autoSpaceDE/>
        <w:autoSpaceDN/>
        <w:bidi w:val="0"/>
        <w:spacing w:line="560" w:lineRule="exact"/>
        <w:jc w:val="both"/>
        <w:textAlignment w:val="auto"/>
        <w:rPr>
          <w:rFonts w:hint="eastAsia" w:ascii="方正小标宋简体" w:eastAsia="方正小标宋简体"/>
          <w:sz w:val="44"/>
          <w:szCs w:val="36"/>
        </w:rPr>
      </w:pPr>
    </w:p>
    <w:p>
      <w:pPr>
        <w:keepNext w:val="0"/>
        <w:keepLines w:val="0"/>
        <w:pageBreakBefore w:val="0"/>
        <w:widowControl/>
        <w:kinsoku/>
        <w:wordWrap/>
        <w:overflowPunct/>
        <w:topLinePunct w:val="0"/>
        <w:autoSpaceDE/>
        <w:autoSpaceDN/>
        <w:bidi w:val="0"/>
        <w:spacing w:line="560" w:lineRule="exact"/>
        <w:jc w:val="both"/>
        <w:textAlignment w:val="auto"/>
        <w:rPr>
          <w:rFonts w:hint="eastAsia" w:ascii="方正小标宋简体" w:eastAsia="方正小标宋简体"/>
          <w:sz w:val="44"/>
          <w:szCs w:val="36"/>
        </w:rPr>
      </w:pPr>
    </w:p>
    <w:p>
      <w:pPr>
        <w:keepNext w:val="0"/>
        <w:keepLines w:val="0"/>
        <w:pageBreakBefore w:val="0"/>
        <w:widowControl/>
        <w:kinsoku/>
        <w:wordWrap/>
        <w:overflowPunct/>
        <w:topLinePunct w:val="0"/>
        <w:autoSpaceDE/>
        <w:autoSpaceDN/>
        <w:bidi w:val="0"/>
        <w:spacing w:line="560" w:lineRule="exact"/>
        <w:jc w:val="both"/>
        <w:textAlignment w:val="auto"/>
        <w:rPr>
          <w:rFonts w:hint="eastAsia" w:ascii="方正小标宋简体" w:eastAsia="方正小标宋简体"/>
          <w:sz w:val="44"/>
          <w:szCs w:val="36"/>
        </w:rPr>
      </w:pPr>
    </w:p>
    <w:p>
      <w:pPr>
        <w:keepNext w:val="0"/>
        <w:keepLines w:val="0"/>
        <w:pageBreakBefore w:val="0"/>
        <w:widowControl/>
        <w:kinsoku/>
        <w:wordWrap/>
        <w:overflowPunct/>
        <w:topLinePunct w:val="0"/>
        <w:autoSpaceDE/>
        <w:autoSpaceDN/>
        <w:bidi w:val="0"/>
        <w:spacing w:line="560" w:lineRule="exact"/>
        <w:jc w:val="both"/>
        <w:textAlignment w:val="auto"/>
        <w:rPr>
          <w:rFonts w:hint="eastAsia" w:ascii="方正小标宋简体" w:eastAsia="方正小标宋简体"/>
          <w:sz w:val="44"/>
          <w:szCs w:val="36"/>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eastAsia="方正小标宋简体"/>
          <w:sz w:val="44"/>
          <w:szCs w:val="36"/>
        </w:rPr>
      </w:pPr>
      <w:r>
        <w:rPr>
          <w:rFonts w:hint="eastAsia" w:ascii="方正小标宋简体" w:eastAsia="方正小标宋简体"/>
          <w:sz w:val="44"/>
          <w:szCs w:val="36"/>
        </w:rPr>
        <w:t>202</w:t>
      </w:r>
      <w:r>
        <w:rPr>
          <w:rFonts w:hint="eastAsia" w:ascii="方正小标宋简体" w:eastAsia="方正小标宋简体"/>
          <w:sz w:val="44"/>
          <w:szCs w:val="36"/>
          <w:lang w:val="en-US" w:eastAsia="zh-CN"/>
        </w:rPr>
        <w:t>1</w:t>
      </w:r>
      <w:r>
        <w:rPr>
          <w:rFonts w:hint="eastAsia" w:ascii="方正小标宋简体" w:eastAsia="方正小标宋简体"/>
          <w:sz w:val="44"/>
          <w:szCs w:val="36"/>
        </w:rPr>
        <w:t>年西安市文化产业发展专项资金</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eastAsia="方正小标宋简体"/>
          <w:sz w:val="44"/>
          <w:szCs w:val="36"/>
        </w:rPr>
      </w:pPr>
      <w:r>
        <w:rPr>
          <w:rFonts w:hint="eastAsia" w:ascii="方正小标宋简体" w:eastAsia="方正小标宋简体"/>
          <w:sz w:val="44"/>
          <w:szCs w:val="36"/>
        </w:rPr>
        <w:t>支持宣传文化事业项目申报指南</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方正小标宋简体" w:eastAsia="方正小标宋简体"/>
          <w:sz w:val="44"/>
          <w:szCs w:val="36"/>
        </w:rPr>
      </w:pP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黑体" w:eastAsia="黑体"/>
          <w:color w:val="000000"/>
          <w:spacing w:val="2"/>
          <w:sz w:val="32"/>
          <w:szCs w:val="32"/>
        </w:rPr>
      </w:pPr>
      <w:r>
        <w:rPr>
          <w:rFonts w:hint="eastAsia" w:ascii="仿宋_GB2312" w:hAnsi="仿宋" w:eastAsia="仿宋_GB2312"/>
          <w:sz w:val="32"/>
          <w:szCs w:val="32"/>
        </w:rPr>
        <w:t>为扎实加强文化建设，推动全市宣传文化事业繁荣发展，现就申报202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年西安市文化产业发展专项资金支持宣传文化事业项目有关事项安排如下：</w:t>
      </w:r>
    </w:p>
    <w:p>
      <w:pPr>
        <w:keepNext w:val="0"/>
        <w:keepLines w:val="0"/>
        <w:pageBreakBefore w:val="0"/>
        <w:widowControl/>
        <w:numPr>
          <w:ilvl w:val="0"/>
          <w:numId w:val="1"/>
        </w:numPr>
        <w:kinsoku/>
        <w:wordWrap/>
        <w:overflowPunct/>
        <w:topLinePunct w:val="0"/>
        <w:autoSpaceDE/>
        <w:autoSpaceDN/>
        <w:bidi w:val="0"/>
        <w:spacing w:line="560" w:lineRule="exact"/>
        <w:ind w:firstLine="648" w:firstLineChars="200"/>
        <w:jc w:val="both"/>
        <w:textAlignment w:val="auto"/>
        <w:rPr>
          <w:rFonts w:hint="eastAsia" w:eastAsia="黑体"/>
          <w:color w:val="000000"/>
          <w:spacing w:val="2"/>
          <w:sz w:val="32"/>
          <w:szCs w:val="32"/>
        </w:rPr>
      </w:pPr>
      <w:r>
        <w:rPr>
          <w:rFonts w:hint="eastAsia" w:eastAsia="黑体"/>
          <w:color w:val="000000"/>
          <w:spacing w:val="2"/>
          <w:sz w:val="32"/>
          <w:szCs w:val="32"/>
        </w:rPr>
        <w:t>支持方向</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楷体_GB2312" w:hAnsi="楷体_GB2312" w:eastAsia="楷体_GB2312" w:cs="楷体_GB2312"/>
          <w:b w:val="0"/>
          <w:bCs w:val="0"/>
          <w:spacing w:val="2"/>
          <w:sz w:val="32"/>
          <w:szCs w:val="32"/>
        </w:rPr>
      </w:pPr>
      <w:r>
        <w:rPr>
          <w:rFonts w:hint="eastAsia" w:ascii="楷体_GB2312" w:hAnsi="楷体_GB2312" w:eastAsia="楷体_GB2312" w:cs="楷体_GB2312"/>
          <w:b w:val="0"/>
          <w:bCs w:val="0"/>
          <w:spacing w:val="2"/>
          <w:sz w:val="32"/>
          <w:szCs w:val="32"/>
        </w:rPr>
        <w:t>（一）奖励类</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hAnsi="仿宋_GB2312" w:eastAsia="仿宋_GB2312"/>
          <w:sz w:val="32"/>
          <w:szCs w:val="32"/>
        </w:rPr>
      </w:pPr>
      <w:r>
        <w:rPr>
          <w:rFonts w:hint="eastAsia" w:ascii="仿宋_GB2312" w:eastAsia="仿宋_GB2312"/>
          <w:spacing w:val="2"/>
          <w:sz w:val="32"/>
          <w:szCs w:val="32"/>
        </w:rPr>
        <w:t>20</w:t>
      </w:r>
      <w:r>
        <w:rPr>
          <w:rFonts w:hint="eastAsia" w:ascii="仿宋_GB2312" w:eastAsia="仿宋_GB2312"/>
          <w:spacing w:val="2"/>
          <w:sz w:val="32"/>
          <w:szCs w:val="32"/>
          <w:lang w:val="en-US" w:eastAsia="zh-CN"/>
        </w:rPr>
        <w:t>20</w:t>
      </w:r>
      <w:r>
        <w:rPr>
          <w:rFonts w:ascii="仿宋_GB2312" w:eastAsia="仿宋_GB2312"/>
          <w:spacing w:val="2"/>
          <w:sz w:val="32"/>
          <w:szCs w:val="32"/>
        </w:rPr>
        <w:t>年度优秀文艺创作成果</w:t>
      </w:r>
      <w:r>
        <w:rPr>
          <w:rFonts w:hint="eastAsia" w:ascii="仿宋_GB2312" w:eastAsia="仿宋_GB2312"/>
          <w:spacing w:val="2"/>
          <w:sz w:val="32"/>
          <w:szCs w:val="32"/>
        </w:rPr>
        <w:t>。</w:t>
      </w:r>
      <w:r>
        <w:rPr>
          <w:rFonts w:hint="eastAsia" w:hAnsi="仿宋_GB2312" w:eastAsia="仿宋_GB2312"/>
          <w:sz w:val="32"/>
          <w:szCs w:val="32"/>
        </w:rPr>
        <w:t>包括：</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1.</w:t>
      </w:r>
      <w:r>
        <w:rPr>
          <w:rFonts w:ascii="仿宋_GB2312" w:eastAsia="仿宋_GB2312"/>
          <w:spacing w:val="2"/>
          <w:sz w:val="32"/>
          <w:szCs w:val="32"/>
        </w:rPr>
        <w:t>获得国际公认，具有较大影响力的文学艺术类奖项的文艺作品。</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2.</w:t>
      </w:r>
      <w:r>
        <w:rPr>
          <w:rFonts w:ascii="仿宋_GB2312" w:eastAsia="仿宋_GB2312"/>
          <w:spacing w:val="2"/>
          <w:sz w:val="32"/>
          <w:szCs w:val="32"/>
        </w:rPr>
        <w:t>获得中央宣传文化部门主办的常设性全国文艺奖项的文艺作品</w:t>
      </w:r>
      <w:r>
        <w:rPr>
          <w:rFonts w:ascii="Times New Roman" w:hAnsi="Times New Roman" w:eastAsia="仿宋_GB2312" w:cs="Times New Roman"/>
          <w:sz w:val="32"/>
          <w:szCs w:val="32"/>
        </w:rPr>
        <w:t>（详见附件1）。</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3.</w:t>
      </w:r>
      <w:r>
        <w:rPr>
          <w:rFonts w:ascii="仿宋_GB2312" w:eastAsia="仿宋_GB2312"/>
          <w:spacing w:val="2"/>
          <w:sz w:val="32"/>
          <w:szCs w:val="32"/>
        </w:rPr>
        <w:t>在全国范围内有重大影响，跨区域评选出的文艺作品。</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rPr>
        <w:t>4.</w:t>
      </w:r>
      <w:r>
        <w:rPr>
          <w:rFonts w:ascii="仿宋_GB2312" w:eastAsia="仿宋_GB2312"/>
          <w:spacing w:val="2"/>
          <w:sz w:val="32"/>
          <w:szCs w:val="32"/>
        </w:rPr>
        <w:t>在中央广播电视总台、国家大剧院等高平台播出、演出的文艺作品，以及入选国家艺术基金等国家级重点文艺资助、调演、展演、展播、展览活动的文艺作品</w:t>
      </w:r>
      <w:r>
        <w:rPr>
          <w:rFonts w:hint="eastAsia" w:ascii="仿宋_GB2312" w:eastAsia="仿宋_GB2312"/>
          <w:spacing w:val="2"/>
          <w:sz w:val="32"/>
          <w:szCs w:val="32"/>
        </w:rPr>
        <w:t>。</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5.</w:t>
      </w:r>
      <w:r>
        <w:rPr>
          <w:rFonts w:ascii="仿宋_GB2312" w:eastAsia="仿宋_GB2312"/>
          <w:spacing w:val="2"/>
          <w:sz w:val="32"/>
          <w:szCs w:val="32"/>
        </w:rPr>
        <w:t>在两家及以上卫视播出，取得较高收视率或在网络平台热播，取得较高点击率，社会反响良好</w:t>
      </w:r>
      <w:r>
        <w:rPr>
          <w:rFonts w:hint="eastAsia" w:ascii="仿宋_GB2312" w:eastAsia="仿宋_GB2312"/>
          <w:spacing w:val="2"/>
          <w:sz w:val="32"/>
          <w:szCs w:val="32"/>
          <w:lang w:eastAsia="zh-CN"/>
        </w:rPr>
        <w:t>的文艺作品</w:t>
      </w:r>
      <w:r>
        <w:rPr>
          <w:rFonts w:ascii="仿宋_GB2312" w:eastAsia="仿宋_GB2312"/>
          <w:spacing w:val="2"/>
          <w:sz w:val="32"/>
          <w:szCs w:val="32"/>
        </w:rPr>
        <w:t>。</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6.</w:t>
      </w:r>
      <w:r>
        <w:rPr>
          <w:rFonts w:ascii="仿宋_GB2312" w:eastAsia="仿宋_GB2312"/>
          <w:spacing w:val="2"/>
          <w:sz w:val="32"/>
          <w:szCs w:val="32"/>
        </w:rPr>
        <w:t>获得陕西省精神文明建设“五个一工程”奖和陕西省文华奖、群星奖等省级文学艺术类奖项的文艺作品。</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7.抗击新冠疫情主题优秀文艺作品。</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lang w:val="en-US" w:eastAsia="zh-CN"/>
        </w:rPr>
        <w:t>8</w:t>
      </w:r>
      <w:r>
        <w:rPr>
          <w:rFonts w:hint="eastAsia" w:ascii="仿宋_GB2312" w:eastAsia="仿宋_GB2312"/>
          <w:spacing w:val="2"/>
          <w:sz w:val="32"/>
          <w:szCs w:val="32"/>
        </w:rPr>
        <w:t>.</w:t>
      </w:r>
      <w:r>
        <w:rPr>
          <w:rFonts w:ascii="仿宋_GB2312" w:eastAsia="仿宋_GB2312"/>
          <w:spacing w:val="2"/>
          <w:sz w:val="32"/>
          <w:szCs w:val="32"/>
        </w:rPr>
        <w:t>其他取得良好传播效果和社会反响的文艺作品。</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楷体_GB2312" w:hAnsi="楷体_GB2312" w:eastAsia="楷体_GB2312" w:cs="楷体_GB2312"/>
          <w:b w:val="0"/>
          <w:bCs w:val="0"/>
          <w:spacing w:val="2"/>
          <w:sz w:val="32"/>
          <w:szCs w:val="32"/>
        </w:rPr>
      </w:pPr>
      <w:r>
        <w:rPr>
          <w:rFonts w:hint="eastAsia" w:ascii="楷体_GB2312" w:hAnsi="楷体_GB2312" w:eastAsia="楷体_GB2312" w:cs="楷体_GB2312"/>
          <w:b w:val="0"/>
          <w:bCs w:val="0"/>
          <w:spacing w:val="2"/>
          <w:sz w:val="32"/>
          <w:szCs w:val="32"/>
        </w:rPr>
        <w:t>（二）补助类</w:t>
      </w:r>
    </w:p>
    <w:p>
      <w:pPr>
        <w:keepNext w:val="0"/>
        <w:keepLines w:val="0"/>
        <w:pageBreakBefore w:val="0"/>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lang w:eastAsia="zh-CN"/>
        </w:rPr>
      </w:pPr>
      <w:r>
        <w:rPr>
          <w:rFonts w:hint="eastAsia" w:ascii="仿宋_GB2312" w:eastAsia="仿宋_GB2312"/>
          <w:spacing w:val="2"/>
          <w:sz w:val="32"/>
          <w:szCs w:val="32"/>
        </w:rPr>
        <w:t>1.</w:t>
      </w:r>
      <w:r>
        <w:rPr>
          <w:rFonts w:hint="eastAsia" w:ascii="仿宋_GB2312" w:eastAsia="仿宋_GB2312"/>
          <w:sz w:val="32"/>
          <w:szCs w:val="32"/>
        </w:rPr>
        <w:t>重点文艺精品创作。以中</w:t>
      </w:r>
      <w:r>
        <w:rPr>
          <w:rFonts w:hint="eastAsia" w:ascii="仿宋_GB2312" w:eastAsia="仿宋_GB2312"/>
          <w:sz w:val="32"/>
          <w:szCs w:val="32"/>
          <w:lang w:eastAsia="zh-CN"/>
        </w:rPr>
        <w:t>华</w:t>
      </w:r>
      <w:r>
        <w:rPr>
          <w:rFonts w:hint="eastAsia" w:ascii="仿宋_GB2312" w:eastAsia="仿宋_GB2312"/>
          <w:sz w:val="32"/>
          <w:szCs w:val="32"/>
        </w:rPr>
        <w:t>优秀传统文化、革命文化和社会主义先进文化等为主题，以精神文明建设“五个一工程”为龙头的文艺精品创作</w:t>
      </w:r>
      <w:r>
        <w:rPr>
          <w:rFonts w:hint="eastAsia" w:ascii="仿宋_GB2312" w:eastAsia="仿宋_GB2312"/>
          <w:sz w:val="32"/>
          <w:szCs w:val="32"/>
          <w:lang w:eastAsia="zh-CN"/>
        </w:rPr>
        <w:t>补助。</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rPr>
        <w:t>2.</w:t>
      </w:r>
      <w:r>
        <w:rPr>
          <w:rFonts w:hint="eastAsia" w:ascii="仿宋_GB2312" w:eastAsia="仿宋_GB2312"/>
          <w:spacing w:val="2"/>
          <w:sz w:val="32"/>
          <w:szCs w:val="32"/>
          <w:lang w:eastAsia="zh-CN"/>
        </w:rPr>
        <w:t>中华优秀传统文化传承发展</w:t>
      </w:r>
      <w:r>
        <w:rPr>
          <w:rFonts w:hint="eastAsia" w:ascii="仿宋_GB2312" w:eastAsia="仿宋_GB2312"/>
          <w:spacing w:val="2"/>
          <w:sz w:val="32"/>
          <w:szCs w:val="32"/>
        </w:rPr>
        <w:t>。持续实施中华优秀传统文化传承发展工程，推动秦腔、书法等传统文化进校园，加大优秀传统剧目复排演出，鼓励创新创造，推动秦腔等戏曲艺术繁荣发展。</w:t>
      </w:r>
    </w:p>
    <w:p>
      <w:pPr>
        <w:keepNext w:val="0"/>
        <w:keepLines w:val="0"/>
        <w:pageBreakBefore w:val="0"/>
        <w:kinsoku/>
        <w:wordWrap/>
        <w:overflowPunct/>
        <w:topLinePunct w:val="0"/>
        <w:autoSpaceDE/>
        <w:autoSpaceDN/>
        <w:bidi w:val="0"/>
        <w:spacing w:line="560" w:lineRule="exact"/>
        <w:ind w:firstLine="648" w:firstLineChars="200"/>
        <w:jc w:val="both"/>
        <w:textAlignment w:val="auto"/>
        <w:rPr>
          <w:rFonts w:hint="eastAsia" w:ascii="仿宋_GB2312" w:eastAsia="仿宋_GB2312"/>
          <w:bCs/>
          <w:color w:val="auto"/>
          <w:sz w:val="32"/>
          <w:szCs w:val="32"/>
          <w:lang w:eastAsia="zh-CN"/>
        </w:rPr>
      </w:pPr>
      <w:r>
        <w:rPr>
          <w:rFonts w:hint="eastAsia" w:ascii="仿宋_GB2312" w:eastAsia="仿宋_GB2312"/>
          <w:spacing w:val="2"/>
          <w:sz w:val="32"/>
          <w:szCs w:val="32"/>
          <w:lang w:val="en-US" w:eastAsia="zh-CN"/>
        </w:rPr>
        <w:t>3.</w:t>
      </w:r>
      <w:r>
        <w:rPr>
          <w:rFonts w:hint="eastAsia" w:ascii="仿宋_GB2312" w:eastAsia="仿宋_GB2312"/>
          <w:sz w:val="32"/>
          <w:szCs w:val="32"/>
        </w:rPr>
        <w:t>公益文化活动。</w:t>
      </w:r>
      <w:r>
        <w:rPr>
          <w:rFonts w:hint="eastAsia" w:ascii="仿宋_GB2312" w:eastAsia="仿宋_GB2312"/>
          <w:sz w:val="32"/>
          <w:szCs w:val="32"/>
          <w:lang w:eastAsia="zh-CN"/>
        </w:rPr>
        <w:t>对市级有关部门和各区县、开发区举办的基层公益文化活动予以支持；</w:t>
      </w:r>
      <w:r>
        <w:rPr>
          <w:rFonts w:hint="eastAsia" w:ascii="仿宋_GB2312" w:eastAsia="仿宋_GB2312"/>
          <w:bCs/>
          <w:color w:val="auto"/>
          <w:sz w:val="32"/>
          <w:szCs w:val="32"/>
          <w:lang w:eastAsia="zh-CN"/>
        </w:rPr>
        <w:t>购买公共文化产品和公共文化服务项目；支持基层宣传文化阵地建设。</w:t>
      </w:r>
    </w:p>
    <w:p>
      <w:pPr>
        <w:keepNext w:val="0"/>
        <w:keepLines w:val="0"/>
        <w:pageBreakBefore w:val="0"/>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lang w:val="en-US" w:eastAsia="zh-CN"/>
        </w:rPr>
        <w:t>4</w:t>
      </w:r>
      <w:r>
        <w:rPr>
          <w:rFonts w:hint="eastAsia" w:ascii="仿宋_GB2312" w:eastAsia="仿宋_GB2312"/>
          <w:spacing w:val="2"/>
          <w:sz w:val="32"/>
          <w:szCs w:val="32"/>
        </w:rPr>
        <w:t>.</w:t>
      </w:r>
      <w:r>
        <w:rPr>
          <w:rFonts w:hint="eastAsia" w:ascii="仿宋_GB2312" w:eastAsia="仿宋_GB2312"/>
          <w:sz w:val="32"/>
          <w:szCs w:val="32"/>
        </w:rPr>
        <w:t>网络文艺创作。对新文艺组织和新文艺群体开展的文艺创作生产和相关文化活动进行扶持</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lang w:val="en-US" w:eastAsia="zh-CN"/>
        </w:rPr>
      </w:pPr>
      <w:r>
        <w:rPr>
          <w:rFonts w:hint="eastAsia" w:ascii="仿宋_GB2312" w:eastAsia="仿宋_GB2312"/>
          <w:spacing w:val="2"/>
          <w:sz w:val="32"/>
          <w:szCs w:val="32"/>
          <w:lang w:val="en-US" w:eastAsia="zh-CN"/>
        </w:rPr>
        <w:t>5.</w:t>
      </w:r>
      <w:r>
        <w:rPr>
          <w:rFonts w:hint="eastAsia" w:ascii="仿宋_GB2312" w:eastAsia="仿宋_GB2312"/>
          <w:bCs/>
          <w:color w:val="auto"/>
          <w:sz w:val="32"/>
          <w:szCs w:val="32"/>
          <w:lang w:eastAsia="zh-CN"/>
        </w:rPr>
        <w:t>示范性文艺文化活动。</w:t>
      </w:r>
      <w:r>
        <w:rPr>
          <w:rFonts w:hint="eastAsia" w:ascii="仿宋_GB2312" w:eastAsia="仿宋_GB2312"/>
          <w:sz w:val="32"/>
          <w:szCs w:val="32"/>
        </w:rPr>
        <w:t>对</w:t>
      </w:r>
      <w:r>
        <w:rPr>
          <w:rFonts w:hint="eastAsia" w:ascii="仿宋_GB2312" w:eastAsia="仿宋_GB2312"/>
          <w:sz w:val="32"/>
          <w:szCs w:val="32"/>
          <w:lang w:eastAsia="zh-CN"/>
        </w:rPr>
        <w:t>组织举办</w:t>
      </w:r>
      <w:r>
        <w:rPr>
          <w:rFonts w:hint="eastAsia" w:ascii="仿宋_GB2312" w:eastAsia="仿宋_GB2312"/>
          <w:sz w:val="32"/>
          <w:szCs w:val="32"/>
        </w:rPr>
        <w:t>全市性</w:t>
      </w:r>
      <w:r>
        <w:rPr>
          <w:rFonts w:hint="eastAsia" w:ascii="仿宋_GB2312" w:eastAsia="仿宋_GB2312"/>
          <w:sz w:val="32"/>
          <w:szCs w:val="32"/>
          <w:lang w:eastAsia="zh-CN"/>
        </w:rPr>
        <w:t>文艺</w:t>
      </w:r>
      <w:r>
        <w:rPr>
          <w:rFonts w:hint="eastAsia" w:ascii="仿宋_GB2312" w:eastAsia="仿宋_GB2312"/>
          <w:sz w:val="32"/>
          <w:szCs w:val="32"/>
        </w:rPr>
        <w:t>演出、展览</w:t>
      </w:r>
      <w:r>
        <w:rPr>
          <w:rFonts w:hint="eastAsia" w:ascii="仿宋_GB2312" w:eastAsia="仿宋_GB2312"/>
          <w:sz w:val="32"/>
          <w:szCs w:val="32"/>
          <w:lang w:eastAsia="zh-CN"/>
        </w:rPr>
        <w:t>、展播、展映</w:t>
      </w:r>
      <w:r>
        <w:rPr>
          <w:rFonts w:hint="eastAsia" w:ascii="仿宋_GB2312" w:eastAsia="仿宋_GB2312"/>
          <w:sz w:val="32"/>
          <w:szCs w:val="32"/>
        </w:rPr>
        <w:t>等</w:t>
      </w:r>
      <w:r>
        <w:rPr>
          <w:rFonts w:hint="eastAsia" w:ascii="仿宋_GB2312" w:eastAsia="仿宋_GB2312"/>
          <w:sz w:val="32"/>
          <w:szCs w:val="32"/>
          <w:lang w:eastAsia="zh-CN"/>
        </w:rPr>
        <w:t>进行补助；</w:t>
      </w:r>
      <w:r>
        <w:rPr>
          <w:rFonts w:hint="eastAsia" w:ascii="仿宋_GB2312" w:eastAsia="仿宋_GB2312"/>
          <w:bCs/>
          <w:color w:val="auto"/>
          <w:sz w:val="32"/>
          <w:szCs w:val="32"/>
          <w:lang w:eastAsia="zh-CN"/>
        </w:rPr>
        <w:t>对</w:t>
      </w:r>
      <w:r>
        <w:rPr>
          <w:rFonts w:hint="eastAsia" w:ascii="仿宋_GB2312" w:eastAsia="仿宋_GB2312"/>
          <w:sz w:val="32"/>
          <w:szCs w:val="32"/>
        </w:rPr>
        <w:t>我市重点文艺精品参加的国际国内</w:t>
      </w:r>
      <w:r>
        <w:rPr>
          <w:rFonts w:hint="eastAsia" w:ascii="仿宋_GB2312" w:eastAsia="仿宋_GB2312"/>
          <w:sz w:val="32"/>
          <w:szCs w:val="32"/>
          <w:lang w:eastAsia="zh-CN"/>
        </w:rPr>
        <w:t>文化</w:t>
      </w:r>
      <w:r>
        <w:rPr>
          <w:rFonts w:hint="eastAsia" w:ascii="仿宋_GB2312" w:eastAsia="仿宋_GB2312"/>
          <w:sz w:val="32"/>
          <w:szCs w:val="32"/>
        </w:rPr>
        <w:t>艺术交流、展演、调演</w:t>
      </w:r>
      <w:r>
        <w:rPr>
          <w:rFonts w:hint="eastAsia" w:ascii="仿宋_GB2312" w:eastAsia="仿宋_GB2312"/>
          <w:sz w:val="32"/>
          <w:szCs w:val="32"/>
          <w:lang w:eastAsia="zh-CN"/>
        </w:rPr>
        <w:t>、巡演</w:t>
      </w:r>
      <w:r>
        <w:rPr>
          <w:rFonts w:hint="eastAsia" w:ascii="仿宋_GB2312" w:eastAsia="仿宋_GB2312"/>
          <w:sz w:val="32"/>
          <w:szCs w:val="32"/>
        </w:rPr>
        <w:t>等进行补助；对</w:t>
      </w:r>
      <w:r>
        <w:rPr>
          <w:rFonts w:hint="eastAsia" w:ascii="仿宋_GB2312" w:eastAsia="仿宋_GB2312"/>
          <w:sz w:val="32"/>
          <w:szCs w:val="32"/>
          <w:lang w:eastAsia="zh-CN"/>
        </w:rPr>
        <w:t>示范性、特色性文艺</w:t>
      </w:r>
      <w:r>
        <w:rPr>
          <w:rFonts w:hint="eastAsia" w:ascii="仿宋_GB2312" w:eastAsia="仿宋_GB2312"/>
          <w:sz w:val="32"/>
          <w:szCs w:val="32"/>
        </w:rPr>
        <w:t>文化工程</w:t>
      </w:r>
      <w:r>
        <w:rPr>
          <w:rFonts w:hint="eastAsia" w:ascii="仿宋_GB2312" w:eastAsia="仿宋_GB2312"/>
          <w:sz w:val="32"/>
          <w:szCs w:val="32"/>
          <w:lang w:eastAsia="zh-CN"/>
        </w:rPr>
        <w:t>项目进行</w:t>
      </w:r>
      <w:r>
        <w:rPr>
          <w:rFonts w:hint="eastAsia" w:ascii="仿宋_GB2312" w:eastAsia="仿宋_GB2312"/>
          <w:sz w:val="32"/>
          <w:szCs w:val="32"/>
        </w:rPr>
        <w:t>补助</w:t>
      </w:r>
      <w:r>
        <w:rPr>
          <w:rFonts w:hint="eastAsia" w:ascii="仿宋_GB2312" w:eastAsia="仿宋_GB2312"/>
          <w:spacing w:val="2"/>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lang w:val="en-US" w:eastAsia="zh-CN"/>
        </w:rPr>
        <w:t>6</w:t>
      </w:r>
      <w:r>
        <w:rPr>
          <w:rFonts w:hint="eastAsia" w:ascii="仿宋_GB2312" w:eastAsia="仿宋_GB2312"/>
          <w:spacing w:val="2"/>
          <w:sz w:val="32"/>
          <w:szCs w:val="32"/>
        </w:rPr>
        <w:t>.</w:t>
      </w:r>
      <w:r>
        <w:rPr>
          <w:rFonts w:hint="eastAsia" w:ascii="仿宋_GB2312" w:eastAsia="仿宋_GB2312"/>
          <w:sz w:val="32"/>
          <w:szCs w:val="32"/>
          <w:lang w:eastAsia="zh-CN"/>
        </w:rPr>
        <w:t>支持哲学社会科学及</w:t>
      </w:r>
      <w:r>
        <w:rPr>
          <w:rFonts w:hint="eastAsia" w:ascii="仿宋_GB2312" w:eastAsia="仿宋_GB2312"/>
          <w:sz w:val="32"/>
          <w:szCs w:val="32"/>
        </w:rPr>
        <w:t>文艺</w:t>
      </w:r>
      <w:r>
        <w:rPr>
          <w:rFonts w:hint="eastAsia" w:ascii="仿宋_GB2312" w:eastAsia="仿宋_GB2312"/>
          <w:sz w:val="32"/>
          <w:szCs w:val="32"/>
          <w:lang w:eastAsia="zh-CN"/>
        </w:rPr>
        <w:t>理论研究、评论、宣传等项目。</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eastAsia="仿宋_GB2312"/>
          <w:sz w:val="32"/>
          <w:szCs w:val="32"/>
        </w:rPr>
      </w:pPr>
      <w:r>
        <w:rPr>
          <w:rFonts w:hint="eastAsia" w:ascii="仿宋_GB2312" w:eastAsia="仿宋_GB2312"/>
          <w:spacing w:val="2"/>
          <w:sz w:val="32"/>
          <w:szCs w:val="32"/>
          <w:lang w:val="en-US" w:eastAsia="zh-CN"/>
        </w:rPr>
        <w:t>7</w:t>
      </w:r>
      <w:r>
        <w:rPr>
          <w:rFonts w:hint="eastAsia" w:ascii="仿宋_GB2312" w:eastAsia="仿宋_GB2312"/>
          <w:spacing w:val="2"/>
          <w:sz w:val="32"/>
          <w:szCs w:val="32"/>
        </w:rPr>
        <w:t>.文艺文化人才队伍建设。</w:t>
      </w:r>
      <w:r>
        <w:rPr>
          <w:rFonts w:hint="eastAsia" w:ascii="仿宋_GB2312" w:eastAsia="仿宋_GB2312"/>
          <w:sz w:val="32"/>
          <w:szCs w:val="32"/>
        </w:rPr>
        <w:t>对全市优秀文化人才的引进、</w:t>
      </w:r>
    </w:p>
    <w:p>
      <w:pPr>
        <w:keepNext w:val="0"/>
        <w:keepLines w:val="0"/>
        <w:pageBreakBefore w:val="0"/>
        <w:widowControl/>
        <w:kinsoku/>
        <w:wordWrap/>
        <w:overflowPunct/>
        <w:topLinePunct w:val="0"/>
        <w:autoSpaceDE/>
        <w:autoSpaceDN/>
        <w:bidi w:val="0"/>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rPr>
        <w:t>培养、培训项目进行扶持</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8" w:firstLineChars="200"/>
        <w:jc w:val="both"/>
        <w:textAlignment w:val="auto"/>
        <w:rPr>
          <w:rFonts w:hint="eastAsia" w:ascii="仿宋_GB2312" w:hAnsi="仿宋" w:eastAsia="仿宋_GB2312" w:cs="仿宋"/>
          <w:sz w:val="32"/>
          <w:szCs w:val="32"/>
          <w:shd w:val="clear" w:color="auto" w:fill="FFFFFF"/>
        </w:rPr>
      </w:pPr>
      <w:r>
        <w:rPr>
          <w:rFonts w:hint="eastAsia" w:ascii="仿宋_GB2312" w:eastAsia="仿宋_GB2312"/>
          <w:spacing w:val="2"/>
          <w:sz w:val="32"/>
          <w:szCs w:val="32"/>
          <w:lang w:val="en-US" w:eastAsia="zh-CN"/>
        </w:rPr>
        <w:t>8</w:t>
      </w:r>
      <w:r>
        <w:rPr>
          <w:rFonts w:hint="eastAsia" w:ascii="仿宋_GB2312" w:eastAsia="仿宋_GB2312"/>
          <w:spacing w:val="2"/>
          <w:sz w:val="32"/>
          <w:szCs w:val="32"/>
        </w:rPr>
        <w:t>.</w:t>
      </w:r>
      <w:r>
        <w:rPr>
          <w:rFonts w:hint="eastAsia" w:ascii="仿宋_GB2312" w:eastAsia="仿宋_GB2312"/>
          <w:sz w:val="32"/>
          <w:szCs w:val="32"/>
        </w:rPr>
        <w:t>其他重</w:t>
      </w:r>
      <w:r>
        <w:rPr>
          <w:rFonts w:hint="eastAsia" w:ascii="仿宋_GB2312" w:eastAsia="仿宋_GB2312"/>
          <w:sz w:val="32"/>
          <w:szCs w:val="32"/>
          <w:lang w:eastAsia="zh-CN"/>
        </w:rPr>
        <w:t>点</w:t>
      </w:r>
      <w:r>
        <w:rPr>
          <w:rFonts w:hint="eastAsia" w:ascii="仿宋_GB2312" w:eastAsia="仿宋_GB2312"/>
          <w:sz w:val="32"/>
          <w:szCs w:val="32"/>
        </w:rPr>
        <w:t>宣传文化活动项目</w:t>
      </w:r>
      <w:r>
        <w:rPr>
          <w:rFonts w:hint="eastAsia" w:ascii="仿宋_GB2312" w:hAnsi="仿宋" w:eastAsia="仿宋_GB2312" w:cs="仿宋"/>
          <w:sz w:val="32"/>
          <w:szCs w:val="32"/>
          <w:shd w:val="clear" w:color="auto" w:fill="FFFFFF"/>
        </w:rPr>
        <w:t>。</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ascii="仿宋_GB2312" w:eastAsia="仿宋_GB2312"/>
          <w:spacing w:val="2"/>
          <w:sz w:val="32"/>
          <w:szCs w:val="32"/>
        </w:rPr>
      </w:pPr>
      <w:r>
        <w:rPr>
          <w:rFonts w:hint="eastAsia" w:eastAsia="黑体"/>
          <w:color w:val="000000"/>
          <w:spacing w:val="2"/>
          <w:sz w:val="32"/>
          <w:szCs w:val="32"/>
        </w:rPr>
        <w:t>二、申报条件</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ascii="仿宋_GB2312" w:eastAsia="仿宋_GB2312"/>
          <w:b w:val="0"/>
          <w:bCs w:val="0"/>
          <w:spacing w:val="2"/>
          <w:sz w:val="32"/>
          <w:szCs w:val="32"/>
        </w:rPr>
      </w:pPr>
      <w:r>
        <w:rPr>
          <w:rFonts w:hint="eastAsia" w:ascii="楷体_GB2312" w:hAnsi="楷体_GB2312" w:eastAsia="楷体_GB2312" w:cs="楷体_GB2312"/>
          <w:b w:val="0"/>
          <w:bCs w:val="0"/>
          <w:spacing w:val="2"/>
          <w:sz w:val="32"/>
          <w:szCs w:val="32"/>
        </w:rPr>
        <w:t>（一）奖励类项目</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1.申报主体应为</w:t>
      </w:r>
      <w:r>
        <w:rPr>
          <w:rFonts w:ascii="仿宋_GB2312" w:eastAsia="仿宋_GB2312"/>
          <w:spacing w:val="2"/>
          <w:sz w:val="32"/>
          <w:szCs w:val="32"/>
        </w:rPr>
        <w:t>在西安市注册登记，具有独立的法人资格，具备一定的专业资质和较强创作生产能力的文化单位（机构）。</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ascii="仿宋_GB2312" w:eastAsia="仿宋_GB2312"/>
          <w:spacing w:val="2"/>
          <w:sz w:val="32"/>
          <w:szCs w:val="32"/>
        </w:rPr>
      </w:pPr>
      <w:r>
        <w:rPr>
          <w:rFonts w:hint="eastAsia" w:ascii="仿宋_GB2312" w:eastAsia="仿宋_GB2312"/>
          <w:spacing w:val="2"/>
          <w:sz w:val="32"/>
          <w:szCs w:val="32"/>
        </w:rPr>
        <w:t>2.</w:t>
      </w:r>
      <w:r>
        <w:rPr>
          <w:rFonts w:ascii="仿宋_GB2312" w:eastAsia="仿宋_GB2312"/>
          <w:spacing w:val="2"/>
          <w:sz w:val="32"/>
          <w:szCs w:val="32"/>
        </w:rPr>
        <w:t>奖励对象原则上为创作单位，如获奖者为个人的，可通过所在单位或社会团体申报。</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rPr>
        <w:t>3.</w:t>
      </w:r>
      <w:r>
        <w:rPr>
          <w:rFonts w:ascii="仿宋_GB2312" w:eastAsia="仿宋_GB2312"/>
          <w:spacing w:val="2"/>
          <w:sz w:val="32"/>
          <w:szCs w:val="32"/>
        </w:rPr>
        <w:t>多家单位联合生产的作品，作品须在陕西立项，主创单位或主要出资单位须在西安市注册，要</w:t>
      </w:r>
      <w:r>
        <w:rPr>
          <w:rFonts w:hint="eastAsia" w:ascii="仿宋_GB2312" w:eastAsia="仿宋_GB2312"/>
          <w:spacing w:val="2"/>
          <w:sz w:val="32"/>
          <w:szCs w:val="32"/>
          <w:lang w:eastAsia="zh-CN"/>
        </w:rPr>
        <w:t>签署</w:t>
      </w:r>
      <w:r>
        <w:rPr>
          <w:rFonts w:ascii="仿宋_GB2312" w:eastAsia="仿宋_GB2312"/>
          <w:spacing w:val="2"/>
          <w:sz w:val="32"/>
          <w:szCs w:val="32"/>
        </w:rPr>
        <w:t>合作协议，并在协议中明确知识产权（立项权、出品权和各级奖项申报权）归属于西安。</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ascii="楷体_GB2312" w:hAnsi="楷体_GB2312" w:eastAsia="楷体_GB2312" w:cs="楷体_GB2312"/>
          <w:b w:val="0"/>
          <w:bCs w:val="0"/>
          <w:spacing w:val="2"/>
          <w:sz w:val="32"/>
          <w:szCs w:val="32"/>
        </w:rPr>
      </w:pPr>
      <w:r>
        <w:rPr>
          <w:rFonts w:hint="eastAsia" w:ascii="楷体_GB2312" w:hAnsi="楷体_GB2312" w:eastAsia="楷体_GB2312" w:cs="楷体_GB2312"/>
          <w:b w:val="0"/>
          <w:bCs w:val="0"/>
          <w:spacing w:val="2"/>
          <w:sz w:val="32"/>
          <w:szCs w:val="32"/>
        </w:rPr>
        <w:t>（二）补助类项目</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ascii="仿宋_GB2312" w:eastAsia="仿宋_GB2312"/>
          <w:spacing w:val="2"/>
          <w:sz w:val="32"/>
          <w:szCs w:val="32"/>
        </w:rPr>
      </w:pPr>
      <w:r>
        <w:rPr>
          <w:rFonts w:hint="eastAsia" w:ascii="仿宋_GB2312" w:eastAsia="仿宋_GB2312"/>
          <w:spacing w:val="2"/>
          <w:sz w:val="32"/>
          <w:szCs w:val="32"/>
        </w:rPr>
        <w:t>1.申报主体应是西安市党政机关、事业单位、社会团体，或应是在西安</w:t>
      </w:r>
      <w:r>
        <w:rPr>
          <w:rFonts w:hint="eastAsia" w:ascii="仿宋_GB2312" w:eastAsia="仿宋_GB2312"/>
          <w:spacing w:val="2"/>
          <w:sz w:val="32"/>
          <w:szCs w:val="32"/>
          <w:lang w:eastAsia="zh-CN"/>
        </w:rPr>
        <w:t>市</w:t>
      </w:r>
      <w:r>
        <w:rPr>
          <w:rFonts w:hint="eastAsia" w:ascii="仿宋_GB2312" w:eastAsia="仿宋_GB2312"/>
          <w:spacing w:val="2"/>
          <w:sz w:val="32"/>
          <w:szCs w:val="32"/>
        </w:rPr>
        <w:t>注册登记，具有独立法人资格，具备一定专业资质的文化企业（机构）。</w:t>
      </w:r>
    </w:p>
    <w:p>
      <w:pPr>
        <w:keepNext w:val="0"/>
        <w:keepLines w:val="0"/>
        <w:pageBreakBefore w:val="0"/>
        <w:widowControl/>
        <w:kinsoku/>
        <w:wordWrap/>
        <w:overflowPunct/>
        <w:topLinePunct w:val="0"/>
        <w:autoSpaceDE/>
        <w:autoSpaceDN/>
        <w:bidi w:val="0"/>
        <w:spacing w:line="580" w:lineRule="exact"/>
        <w:ind w:firstLine="648" w:firstLineChars="200"/>
        <w:jc w:val="both"/>
        <w:textAlignment w:val="auto"/>
        <w:rPr>
          <w:rFonts w:hint="eastAsia" w:hAnsi="仿宋_GB2312" w:eastAsia="仿宋_GB2312"/>
          <w:sz w:val="32"/>
          <w:szCs w:val="32"/>
        </w:rPr>
      </w:pPr>
      <w:r>
        <w:rPr>
          <w:rFonts w:hint="eastAsia" w:ascii="仿宋_GB2312" w:eastAsia="仿宋_GB2312"/>
          <w:spacing w:val="2"/>
          <w:sz w:val="32"/>
          <w:szCs w:val="32"/>
        </w:rPr>
        <w:t>2.项目不接</w:t>
      </w:r>
      <w:r>
        <w:rPr>
          <w:rFonts w:hint="eastAsia" w:ascii="仿宋_GB2312" w:hAnsi="仿宋_GB2312" w:eastAsia="仿宋_GB2312" w:cs="仿宋_GB2312"/>
          <w:color w:val="000000"/>
          <w:spacing w:val="2"/>
          <w:sz w:val="32"/>
          <w:szCs w:val="32"/>
        </w:rPr>
        <w:t>受个人申报。创作主体为个人的，由</w:t>
      </w:r>
      <w:r>
        <w:rPr>
          <w:rFonts w:hAnsi="仿宋_GB2312" w:eastAsia="仿宋_GB2312"/>
          <w:sz w:val="32"/>
          <w:szCs w:val="32"/>
        </w:rPr>
        <w:t>所在单位或社会团体申报。</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8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3.项目</w:t>
      </w:r>
      <w:r>
        <w:rPr>
          <w:rFonts w:hint="eastAsia" w:ascii="仿宋_GB2312" w:hAnsi="仿宋_GB2312" w:eastAsia="仿宋_GB2312" w:cs="仿宋_GB2312"/>
          <w:color w:val="000000"/>
          <w:spacing w:val="2"/>
          <w:sz w:val="32"/>
          <w:szCs w:val="32"/>
          <w:lang w:eastAsia="zh-CN"/>
        </w:rPr>
        <w:t>应</w:t>
      </w:r>
      <w:r>
        <w:rPr>
          <w:rFonts w:hint="eastAsia" w:ascii="仿宋_GB2312" w:hAnsi="仿宋_GB2312" w:eastAsia="仿宋_GB2312" w:cs="仿宋_GB2312"/>
          <w:color w:val="000000"/>
          <w:spacing w:val="2"/>
          <w:sz w:val="32"/>
          <w:szCs w:val="32"/>
        </w:rPr>
        <w:t>具有</w:t>
      </w:r>
      <w:r>
        <w:rPr>
          <w:rFonts w:hint="eastAsia" w:ascii="仿宋_GB2312" w:hAnsi="仿宋_GB2312" w:eastAsia="仿宋_GB2312" w:cs="仿宋_GB2312"/>
          <w:color w:val="000000"/>
          <w:spacing w:val="2"/>
          <w:sz w:val="32"/>
          <w:szCs w:val="32"/>
          <w:lang w:eastAsia="zh-CN"/>
        </w:rPr>
        <w:t>较好的实施基础</w:t>
      </w:r>
      <w:r>
        <w:rPr>
          <w:rFonts w:hint="eastAsia" w:ascii="仿宋_GB2312" w:hAnsi="仿宋_GB2312" w:eastAsia="仿宋_GB2312" w:cs="仿宋_GB2312"/>
          <w:color w:val="000000"/>
          <w:spacing w:val="2"/>
          <w:sz w:val="32"/>
          <w:szCs w:val="32"/>
          <w:lang w:val="en-US" w:eastAsia="zh-CN"/>
        </w:rPr>
        <w:t>,须</w:t>
      </w:r>
      <w:r>
        <w:rPr>
          <w:rFonts w:hint="eastAsia" w:ascii="仿宋_GB2312" w:hAnsi="仿宋_GB2312" w:eastAsia="仿宋_GB2312" w:cs="仿宋_GB2312"/>
          <w:color w:val="000000"/>
          <w:spacing w:val="2"/>
          <w:sz w:val="32"/>
          <w:szCs w:val="32"/>
        </w:rPr>
        <w:t>在</w:t>
      </w:r>
      <w:r>
        <w:rPr>
          <w:rFonts w:hint="eastAsia" w:ascii="仿宋_GB2312" w:hAnsi="仿宋_GB2312" w:eastAsia="仿宋_GB2312" w:cs="仿宋_GB2312"/>
          <w:color w:val="000000"/>
          <w:spacing w:val="2"/>
          <w:sz w:val="32"/>
          <w:szCs w:val="32"/>
          <w:lang w:val="en-US" w:eastAsia="zh-CN"/>
        </w:rPr>
        <w:t>2021</w:t>
      </w:r>
      <w:r>
        <w:rPr>
          <w:rFonts w:hint="eastAsia" w:ascii="仿宋_GB2312" w:hAnsi="仿宋_GB2312" w:eastAsia="仿宋_GB2312" w:cs="仿宋_GB2312"/>
          <w:color w:val="000000"/>
          <w:spacing w:val="2"/>
          <w:sz w:val="32"/>
          <w:szCs w:val="32"/>
        </w:rPr>
        <w:t>年度启动</w:t>
      </w:r>
      <w:r>
        <w:rPr>
          <w:rFonts w:hint="eastAsia" w:ascii="仿宋_GB2312" w:hAnsi="仿宋_GB2312" w:eastAsia="仿宋_GB2312" w:cs="仿宋_GB2312"/>
          <w:color w:val="000000"/>
          <w:spacing w:val="2"/>
          <w:sz w:val="32"/>
          <w:szCs w:val="32"/>
          <w:lang w:eastAsia="zh-CN"/>
        </w:rPr>
        <w:t>，</w:t>
      </w:r>
      <w:bookmarkStart w:id="0" w:name="_GoBack"/>
      <w:bookmarkEnd w:id="0"/>
      <w:r>
        <w:rPr>
          <w:rFonts w:hint="eastAsia" w:ascii="仿宋_GB2312" w:hAnsi="仿宋_GB2312" w:eastAsia="仿宋_GB2312" w:cs="仿宋_GB2312"/>
          <w:color w:val="000000"/>
          <w:spacing w:val="2"/>
          <w:sz w:val="32"/>
          <w:szCs w:val="32"/>
          <w:lang w:eastAsia="zh-CN"/>
        </w:rPr>
        <w:t>原则一年内</w:t>
      </w:r>
      <w:r>
        <w:rPr>
          <w:rFonts w:hint="eastAsia" w:ascii="仿宋_GB2312" w:hAnsi="仿宋_GB2312" w:eastAsia="仿宋_GB2312" w:cs="仿宋_GB2312"/>
          <w:color w:val="000000"/>
          <w:spacing w:val="2"/>
          <w:sz w:val="32"/>
          <w:szCs w:val="32"/>
        </w:rPr>
        <w:t>完成。</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80" w:lineRule="exact"/>
        <w:ind w:firstLine="648" w:firstLineChars="200"/>
        <w:jc w:val="both"/>
        <w:textAlignment w:val="auto"/>
        <w:rPr>
          <w:rFonts w:hint="eastAsia" w:ascii="楷体_GB2312" w:hAnsi="楷体_GB2312" w:eastAsia="楷体_GB2312" w:cs="楷体_GB2312"/>
          <w:b w:val="0"/>
          <w:bCs w:val="0"/>
          <w:color w:val="000000"/>
          <w:spacing w:val="2"/>
          <w:sz w:val="32"/>
          <w:szCs w:val="32"/>
        </w:rPr>
      </w:pPr>
      <w:r>
        <w:rPr>
          <w:rFonts w:hint="eastAsia" w:ascii="楷体_GB2312" w:hAnsi="楷体_GB2312" w:eastAsia="楷体_GB2312" w:cs="楷体_GB2312"/>
          <w:b w:val="0"/>
          <w:bCs w:val="0"/>
          <w:color w:val="000000"/>
          <w:spacing w:val="2"/>
          <w:sz w:val="32"/>
          <w:szCs w:val="32"/>
        </w:rPr>
        <w:t>（三）有下列情形之一的，不得申报专项资金支持</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80" w:lineRule="exact"/>
        <w:ind w:firstLine="648" w:firstLineChars="200"/>
        <w:jc w:val="both"/>
        <w:textAlignment w:val="auto"/>
        <w:rPr>
          <w:rFonts w:hint="eastAsia" w:ascii="楷体_GB2312" w:hAnsi="楷体_GB2312" w:eastAsia="楷体_GB2312" w:cs="楷体_GB2312"/>
          <w:b w:val="0"/>
          <w:bCs w:val="0"/>
          <w:color w:val="000000"/>
          <w:spacing w:val="2"/>
          <w:sz w:val="32"/>
          <w:szCs w:val="32"/>
        </w:rPr>
      </w:pPr>
      <w:r>
        <w:rPr>
          <w:rFonts w:hint="eastAsia" w:ascii="仿宋_GB2312" w:hAnsi="仿宋_GB2312" w:eastAsia="仿宋_GB2312" w:cs="仿宋_GB2312"/>
          <w:color w:val="000000"/>
          <w:spacing w:val="2"/>
          <w:sz w:val="32"/>
          <w:szCs w:val="32"/>
        </w:rPr>
        <w:t>1.项目单位在近三年作品创作或活动举办过程中出现意识</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形态导向问题的。</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8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2.在以往申报过程中存在材料造假、内容不实、蓄意</w:t>
      </w:r>
      <w:r>
        <w:rPr>
          <w:rFonts w:hint="eastAsia" w:ascii="仿宋_GB2312" w:hAnsi="仿宋_GB2312" w:eastAsia="仿宋_GB2312" w:cs="仿宋_GB2312"/>
          <w:color w:val="000000"/>
          <w:spacing w:val="2"/>
          <w:sz w:val="32"/>
          <w:szCs w:val="32"/>
          <w:lang w:eastAsia="zh-CN"/>
        </w:rPr>
        <w:t>欺骗</w:t>
      </w:r>
      <w:r>
        <w:rPr>
          <w:rFonts w:hint="eastAsia" w:ascii="仿宋_GB2312" w:hAnsi="仿宋_GB2312" w:eastAsia="仿宋_GB2312" w:cs="仿宋_GB2312"/>
          <w:color w:val="000000"/>
          <w:spacing w:val="2"/>
          <w:sz w:val="32"/>
          <w:szCs w:val="32"/>
        </w:rPr>
        <w:t>行为的。</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 w:eastAsia="仿宋_GB2312"/>
          <w:sz w:val="32"/>
          <w:szCs w:val="32"/>
        </w:rPr>
        <w:t>3.获奖作品存在知识产权纠纷的。</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 w:eastAsia="仿宋_GB2312"/>
          <w:sz w:val="32"/>
          <w:szCs w:val="32"/>
        </w:rPr>
        <w:t>4.有其他违法违纪行为的。</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eastAsia="黑体"/>
          <w:color w:val="000000"/>
          <w:spacing w:val="2"/>
          <w:sz w:val="32"/>
          <w:szCs w:val="32"/>
        </w:rPr>
        <w:t>三</w:t>
      </w:r>
      <w:r>
        <w:rPr>
          <w:rFonts w:eastAsia="黑体"/>
          <w:color w:val="000000"/>
          <w:spacing w:val="2"/>
          <w:sz w:val="32"/>
          <w:szCs w:val="32"/>
        </w:rPr>
        <w:t>、申报</w:t>
      </w:r>
      <w:r>
        <w:rPr>
          <w:rFonts w:hint="eastAsia" w:eastAsia="黑体"/>
          <w:color w:val="000000"/>
          <w:spacing w:val="2"/>
          <w:sz w:val="32"/>
          <w:szCs w:val="32"/>
        </w:rPr>
        <w:t>要求</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（一）申报程序</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eastAsia="仿宋_GB2312"/>
          <w:spacing w:val="2"/>
          <w:sz w:val="32"/>
          <w:szCs w:val="32"/>
        </w:rPr>
      </w:pPr>
      <w:r>
        <w:rPr>
          <w:rFonts w:hint="eastAsia" w:ascii="仿宋_GB2312" w:hAnsi="仿宋_GB2312" w:eastAsia="仿宋_GB2312" w:cs="仿宋_GB2312"/>
          <w:color w:val="000000"/>
          <w:spacing w:val="2"/>
          <w:sz w:val="32"/>
          <w:szCs w:val="32"/>
        </w:rPr>
        <w:t>1.市属单位申报的项目报所属市级主管部门审核汇总后上报</w:t>
      </w:r>
      <w:r>
        <w:rPr>
          <w:rFonts w:hint="eastAsia" w:ascii="仿宋_GB2312" w:eastAsia="仿宋_GB2312"/>
          <w:spacing w:val="2"/>
          <w:sz w:val="32"/>
          <w:szCs w:val="32"/>
        </w:rPr>
        <w:t>；区县、开发区所属单位的项目报区县、开发区宣传部门</w:t>
      </w:r>
      <w:r>
        <w:rPr>
          <w:rFonts w:hint="eastAsia" w:ascii="仿宋_GB2312" w:eastAsia="仿宋_GB2312"/>
          <w:spacing w:val="2"/>
          <w:sz w:val="32"/>
          <w:szCs w:val="32"/>
          <w:lang w:eastAsia="zh-CN"/>
        </w:rPr>
        <w:t>，会同财政部门</w:t>
      </w:r>
      <w:r>
        <w:rPr>
          <w:rFonts w:hint="eastAsia" w:ascii="仿宋_GB2312" w:eastAsia="仿宋_GB2312"/>
          <w:spacing w:val="2"/>
          <w:sz w:val="32"/>
          <w:szCs w:val="32"/>
        </w:rPr>
        <w:t>审核</w:t>
      </w:r>
      <w:r>
        <w:rPr>
          <w:rFonts w:hint="eastAsia" w:ascii="仿宋_GB2312" w:eastAsia="仿宋_GB2312"/>
          <w:spacing w:val="2"/>
          <w:sz w:val="32"/>
          <w:szCs w:val="32"/>
          <w:lang w:eastAsia="zh-CN"/>
        </w:rPr>
        <w:t>盖章</w:t>
      </w:r>
      <w:r>
        <w:rPr>
          <w:rFonts w:hint="eastAsia" w:ascii="仿宋_GB2312" w:eastAsia="仿宋_GB2312"/>
          <w:spacing w:val="2"/>
          <w:sz w:val="32"/>
          <w:szCs w:val="32"/>
        </w:rPr>
        <w:t>后，以正式文件形式向市委宣传部提出项目申报。</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eastAsia="仿宋_GB2312"/>
          <w:spacing w:val="2"/>
          <w:sz w:val="32"/>
          <w:szCs w:val="32"/>
        </w:rPr>
        <w:t>2.各申报单位向所属</w:t>
      </w:r>
      <w:r>
        <w:rPr>
          <w:rFonts w:hint="eastAsia" w:ascii="仿宋_GB2312" w:hAnsi="仿宋" w:eastAsia="仿宋_GB2312"/>
          <w:sz w:val="32"/>
          <w:szCs w:val="32"/>
        </w:rPr>
        <w:t>市级部门、区县、开发区提交纸质材料的同时，均应同步在“陕西财政云预算管理系统”进行网上申报。市级部门、区县、开发区须在对纸质材料</w:t>
      </w:r>
      <w:r>
        <w:rPr>
          <w:rFonts w:hint="eastAsia" w:ascii="仿宋_GB2312" w:hAnsi="仿宋" w:eastAsia="仿宋_GB2312"/>
          <w:sz w:val="32"/>
          <w:szCs w:val="32"/>
          <w:lang w:eastAsia="zh-CN"/>
        </w:rPr>
        <w:t>审核</w:t>
      </w:r>
      <w:r>
        <w:rPr>
          <w:rFonts w:hint="eastAsia" w:ascii="仿宋_GB2312" w:hAnsi="仿宋" w:eastAsia="仿宋_GB2312"/>
          <w:sz w:val="32"/>
          <w:szCs w:val="32"/>
        </w:rPr>
        <w:t>的同时，对申报单位的网上填报内容予以</w:t>
      </w:r>
      <w:r>
        <w:rPr>
          <w:rFonts w:hint="eastAsia" w:ascii="仿宋_GB2312" w:hAnsi="仿宋" w:eastAsia="仿宋_GB2312"/>
          <w:sz w:val="32"/>
          <w:szCs w:val="32"/>
          <w:lang w:eastAsia="zh-CN"/>
        </w:rPr>
        <w:t>审核</w:t>
      </w:r>
      <w:r>
        <w:rPr>
          <w:rFonts w:hint="eastAsia" w:ascii="仿宋_GB2312" w:hAnsi="仿宋" w:eastAsia="仿宋_GB231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项目库申报系统各级用户登陆方式为：</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default" w:ascii="仿宋_GB2312" w:hAnsi="仿宋_GB2312" w:eastAsia="仿宋_GB2312" w:cs="仿宋_GB2312"/>
          <w:color w:val="000000"/>
          <w:spacing w:val="2"/>
          <w:sz w:val="32"/>
          <w:szCs w:val="32"/>
          <w:lang w:val="en-US" w:eastAsia="zh-CN"/>
        </w:rPr>
      </w:pPr>
      <w:r>
        <w:rPr>
          <w:rFonts w:hint="eastAsia" w:ascii="仿宋_GB2312" w:hAnsi="仿宋_GB2312" w:eastAsia="仿宋_GB2312" w:cs="仿宋_GB2312"/>
          <w:color w:val="000000"/>
          <w:spacing w:val="2"/>
          <w:sz w:val="32"/>
          <w:szCs w:val="32"/>
        </w:rPr>
        <w:t>(1)市级部门（政府电子政务网用户）登陆网址：http://10.77.18.66/ezweb/。</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(2)社会用户（企业和个人用户）登陆网址：http：//czyxmk.sf.gov.cn/。（建议用谷歌浏览器登陆）</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.支持</w:t>
      </w:r>
      <w:r>
        <w:rPr>
          <w:rFonts w:hint="eastAsia" w:ascii="仿宋_GB2312" w:hAnsi="仿宋" w:eastAsia="仿宋_GB2312"/>
          <w:sz w:val="32"/>
          <w:szCs w:val="32"/>
          <w:lang w:val="en-US" w:eastAsia="zh-CN"/>
        </w:rPr>
        <w:t>2020年</w:t>
      </w:r>
      <w:r>
        <w:rPr>
          <w:rFonts w:hint="eastAsia" w:ascii="仿宋_GB2312" w:hAnsi="仿宋" w:eastAsia="仿宋_GB2312"/>
          <w:sz w:val="32"/>
          <w:szCs w:val="32"/>
        </w:rPr>
        <w:t>抗击疫情主题创作及线下展演展播展出活动</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FF0000"/>
          <w:spacing w:val="2"/>
          <w:sz w:val="32"/>
          <w:szCs w:val="32"/>
        </w:rPr>
      </w:pPr>
      <w:r>
        <w:rPr>
          <w:rFonts w:hint="eastAsia" w:ascii="仿宋_GB2312" w:hAnsi="仿宋" w:eastAsia="仿宋_GB2312"/>
          <w:sz w:val="32"/>
          <w:szCs w:val="32"/>
        </w:rPr>
        <w:t>专项</w:t>
      </w:r>
      <w:r>
        <w:rPr>
          <w:rFonts w:hint="eastAsia" w:ascii="仿宋_GB2312" w:hAnsi="仿宋" w:eastAsia="仿宋_GB2312"/>
          <w:sz w:val="32"/>
          <w:szCs w:val="32"/>
          <w:lang w:eastAsia="zh-CN"/>
        </w:rPr>
        <w:t>已由</w:t>
      </w:r>
      <w:r>
        <w:rPr>
          <w:rFonts w:hint="eastAsia" w:ascii="仿宋_GB2312" w:hAnsi="仿宋" w:eastAsia="仿宋_GB2312"/>
          <w:sz w:val="32"/>
          <w:szCs w:val="32"/>
        </w:rPr>
        <w:t>市委宣传部组织</w:t>
      </w:r>
      <w:r>
        <w:rPr>
          <w:rFonts w:hint="eastAsia" w:ascii="仿宋_GB2312" w:hAnsi="仿宋" w:eastAsia="仿宋_GB2312"/>
          <w:sz w:val="32"/>
          <w:szCs w:val="32"/>
          <w:lang w:eastAsia="zh-CN"/>
        </w:rPr>
        <w:t>征集</w:t>
      </w:r>
      <w:r>
        <w:rPr>
          <w:rFonts w:hint="eastAsia" w:ascii="仿宋_GB2312" w:hAnsi="仿宋" w:eastAsia="仿宋_GB2312"/>
          <w:sz w:val="32"/>
          <w:szCs w:val="32"/>
        </w:rPr>
        <w:t>，</w:t>
      </w:r>
      <w:r>
        <w:rPr>
          <w:rFonts w:hint="eastAsia" w:ascii="仿宋_GB2312" w:hAnsi="仿宋" w:eastAsia="仿宋_GB2312"/>
          <w:sz w:val="32"/>
          <w:szCs w:val="32"/>
          <w:lang w:eastAsia="zh-CN"/>
        </w:rPr>
        <w:t>不再重新</w:t>
      </w:r>
      <w:r>
        <w:rPr>
          <w:rFonts w:hint="eastAsia" w:ascii="仿宋_GB2312" w:hAnsi="仿宋" w:eastAsia="仿宋_GB2312"/>
          <w:sz w:val="32"/>
          <w:szCs w:val="32"/>
        </w:rPr>
        <w:t>申报。</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（二）申报数额</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为切实提高专项资金的示范引导作用，对项目申报</w:t>
      </w:r>
      <w:r>
        <w:rPr>
          <w:rFonts w:hint="eastAsia" w:ascii="仿宋_GB2312" w:hAnsi="仿宋_GB2312" w:eastAsia="仿宋_GB2312" w:cs="仿宋_GB2312"/>
          <w:color w:val="000000"/>
          <w:spacing w:val="2"/>
          <w:sz w:val="32"/>
          <w:szCs w:val="32"/>
          <w:lang w:eastAsia="zh-CN"/>
        </w:rPr>
        <w:t>质量</w:t>
      </w:r>
      <w:r>
        <w:rPr>
          <w:rFonts w:hint="eastAsia" w:ascii="仿宋_GB2312" w:hAnsi="仿宋_GB2312" w:eastAsia="仿宋_GB2312" w:cs="仿宋_GB2312"/>
          <w:color w:val="000000"/>
          <w:spacing w:val="2"/>
          <w:sz w:val="32"/>
          <w:szCs w:val="32"/>
        </w:rPr>
        <w:t>进行严格</w:t>
      </w:r>
      <w:r>
        <w:rPr>
          <w:rFonts w:hint="eastAsia" w:ascii="仿宋_GB2312" w:hAnsi="仿宋_GB2312" w:eastAsia="仿宋_GB2312" w:cs="仿宋_GB2312"/>
          <w:color w:val="000000"/>
          <w:spacing w:val="2"/>
          <w:sz w:val="32"/>
          <w:szCs w:val="32"/>
          <w:lang w:eastAsia="zh-CN"/>
        </w:rPr>
        <w:t>审核</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spacing w:val="2"/>
          <w:sz w:val="32"/>
          <w:szCs w:val="32"/>
          <w:lang w:eastAsia="zh-CN"/>
        </w:rPr>
        <w:t>奖励类项目（抗击疫情主题文艺作品除外），按照应报尽报的原则，对申报项目总数不做限制。</w:t>
      </w:r>
      <w:r>
        <w:rPr>
          <w:rFonts w:hint="eastAsia" w:ascii="仿宋_GB2312" w:hAnsi="仿宋_GB2312" w:eastAsia="仿宋_GB2312" w:cs="仿宋_GB2312"/>
          <w:color w:val="000000"/>
          <w:spacing w:val="2"/>
          <w:sz w:val="32"/>
          <w:szCs w:val="32"/>
        </w:rPr>
        <w:t>补助类项目，综合考虑我市文化企业、文艺创作单位分布情况</w:t>
      </w:r>
      <w:r>
        <w:rPr>
          <w:rFonts w:hint="eastAsia" w:ascii="仿宋_GB2312" w:hAnsi="仿宋_GB2312" w:eastAsia="仿宋_GB2312" w:cs="仿宋_GB2312"/>
          <w:color w:val="000000"/>
          <w:spacing w:val="2"/>
          <w:sz w:val="32"/>
          <w:szCs w:val="32"/>
          <w:lang w:eastAsia="zh-CN"/>
        </w:rPr>
        <w:t>，</w:t>
      </w:r>
      <w:r>
        <w:rPr>
          <w:rFonts w:hint="eastAsia" w:ascii="仿宋_GB2312" w:hAnsi="仿宋_GB2312" w:eastAsia="仿宋_GB2312" w:cs="仿宋_GB2312"/>
          <w:color w:val="000000"/>
          <w:spacing w:val="2"/>
          <w:sz w:val="32"/>
          <w:szCs w:val="32"/>
        </w:rPr>
        <w:t>文艺创作实力，以及历年来文艺创作成果绩效，对申报补助类项目的数额做如下要求：</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1.市文旅局、西安广播电视台、西安日报社、市文联每个单位申报总额不超过5个，市社科院申报总额不超过2个</w:t>
      </w:r>
      <w:r>
        <w:rPr>
          <w:rFonts w:hint="eastAsia" w:ascii="仿宋_GB2312" w:hAnsi="仿宋_GB2312" w:eastAsia="仿宋_GB2312" w:cs="仿宋_GB2312"/>
          <w:color w:val="000000"/>
          <w:spacing w:val="2"/>
          <w:sz w:val="32"/>
          <w:szCs w:val="32"/>
          <w:lang w:eastAsia="zh-CN"/>
        </w:rPr>
        <w:t>，其他市级部门不超过</w:t>
      </w:r>
      <w:r>
        <w:rPr>
          <w:rFonts w:hint="eastAsia" w:ascii="仿宋_GB2312" w:hAnsi="仿宋_GB2312" w:eastAsia="仿宋_GB2312" w:cs="仿宋_GB2312"/>
          <w:color w:val="000000"/>
          <w:spacing w:val="2"/>
          <w:sz w:val="32"/>
          <w:szCs w:val="32"/>
          <w:lang w:val="en-US" w:eastAsia="zh-CN"/>
        </w:rPr>
        <w:t>1个</w:t>
      </w:r>
      <w:r>
        <w:rPr>
          <w:rFonts w:hint="eastAsia" w:ascii="仿宋_GB2312" w:hAnsi="仿宋_GB2312" w:eastAsia="仿宋_GB2312" w:cs="仿宋_GB2312"/>
          <w:color w:val="000000"/>
          <w:spacing w:val="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2.曲江新区申报总额不超过20个。西咸新区、高新区申报数额不超过10个。</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3.其他各区县、开发区每家申报总额不超过3个。</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楷体_GB2312" w:hAnsi="楷体_GB2312" w:eastAsia="楷体_GB2312" w:cs="楷体_GB2312"/>
          <w:color w:val="000000"/>
          <w:spacing w:val="2"/>
          <w:sz w:val="32"/>
          <w:szCs w:val="32"/>
        </w:rPr>
      </w:pPr>
      <w:r>
        <w:rPr>
          <w:rFonts w:hint="eastAsia" w:ascii="楷体_GB2312" w:hAnsi="楷体_GB2312" w:eastAsia="楷体_GB2312" w:cs="楷体_GB2312"/>
          <w:color w:val="000000"/>
          <w:spacing w:val="2"/>
          <w:sz w:val="32"/>
          <w:szCs w:val="32"/>
        </w:rPr>
        <w:t>（三）申报材料</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1.各申报主管部门须报送</w:t>
      </w:r>
      <w:r>
        <w:rPr>
          <w:rFonts w:ascii="仿宋_GB2312" w:hAnsi="仿宋_GB2312" w:eastAsia="仿宋_GB2312" w:cs="仿宋_GB2312"/>
          <w:color w:val="000000"/>
          <w:spacing w:val="2"/>
          <w:sz w:val="32"/>
          <w:szCs w:val="32"/>
        </w:rPr>
        <w:t>20</w:t>
      </w:r>
      <w:r>
        <w:rPr>
          <w:rFonts w:hint="eastAsia" w:ascii="仿宋_GB2312" w:hAnsi="仿宋_GB2312" w:eastAsia="仿宋_GB2312" w:cs="仿宋_GB2312"/>
          <w:color w:val="000000"/>
          <w:spacing w:val="2"/>
          <w:sz w:val="32"/>
          <w:szCs w:val="32"/>
        </w:rPr>
        <w:t>2</w:t>
      </w:r>
      <w:r>
        <w:rPr>
          <w:rFonts w:hint="eastAsia" w:ascii="仿宋_GB2312" w:hAnsi="仿宋_GB2312" w:eastAsia="仿宋_GB2312" w:cs="仿宋_GB2312"/>
          <w:color w:val="000000"/>
          <w:spacing w:val="2"/>
          <w:sz w:val="32"/>
          <w:szCs w:val="32"/>
          <w:lang w:val="en-US" w:eastAsia="zh-CN"/>
        </w:rPr>
        <w:t>1</w:t>
      </w:r>
      <w:r>
        <w:rPr>
          <w:rFonts w:ascii="仿宋_GB2312" w:hAnsi="仿宋_GB2312" w:eastAsia="仿宋_GB2312" w:cs="仿宋_GB2312"/>
          <w:color w:val="000000"/>
          <w:spacing w:val="2"/>
          <w:sz w:val="32"/>
          <w:szCs w:val="32"/>
        </w:rPr>
        <w:t>年西安市</w:t>
      </w:r>
      <w:r>
        <w:rPr>
          <w:rFonts w:hint="eastAsia" w:ascii="仿宋_GB2312" w:hAnsi="仿宋_GB2312" w:eastAsia="仿宋_GB2312" w:cs="仿宋_GB2312"/>
          <w:color w:val="000000"/>
          <w:spacing w:val="2"/>
          <w:sz w:val="32"/>
          <w:szCs w:val="32"/>
        </w:rPr>
        <w:t>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宣传文化事业项目申报正式文件，并按照项目排序填报《202</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sz w:val="32"/>
          <w:szCs w:val="32"/>
        </w:rPr>
        <w:t>年西安市文化产业发展专项资金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宣传文化事业项目</w:t>
      </w:r>
      <w:r>
        <w:rPr>
          <w:rFonts w:hint="eastAsia" w:ascii="仿宋_GB2312" w:hAnsi="仿宋_GB2312" w:eastAsia="仿宋_GB2312" w:cs="仿宋_GB2312"/>
          <w:color w:val="000000"/>
          <w:spacing w:val="2"/>
          <w:sz w:val="32"/>
          <w:szCs w:val="32"/>
          <w:lang w:eastAsia="zh-CN"/>
        </w:rPr>
        <w:t>奖励类</w:t>
      </w:r>
      <w:r>
        <w:rPr>
          <w:rFonts w:hint="eastAsia" w:ascii="仿宋_GB2312" w:hAnsi="仿宋_GB2312" w:eastAsia="仿宋_GB2312" w:cs="仿宋_GB2312"/>
          <w:color w:val="000000"/>
          <w:spacing w:val="2"/>
          <w:sz w:val="32"/>
          <w:szCs w:val="32"/>
        </w:rPr>
        <w:t>汇总表》（附件</w:t>
      </w:r>
      <w:r>
        <w:rPr>
          <w:rFonts w:hint="eastAsia" w:ascii="仿宋_GB2312" w:hAnsi="仿宋_GB2312" w:eastAsia="仿宋_GB2312" w:cs="仿宋_GB2312"/>
          <w:color w:val="000000"/>
          <w:spacing w:val="2"/>
          <w:sz w:val="32"/>
          <w:szCs w:val="32"/>
          <w:lang w:val="en-US" w:eastAsia="zh-CN"/>
        </w:rPr>
        <w:t>3</w:t>
      </w:r>
      <w:r>
        <w:rPr>
          <w:rFonts w:hint="eastAsia" w:ascii="仿宋_GB2312" w:hAnsi="仿宋_GB2312" w:eastAsia="仿宋_GB2312" w:cs="仿宋_GB2312"/>
          <w:color w:val="000000"/>
          <w:spacing w:val="2"/>
          <w:sz w:val="32"/>
          <w:szCs w:val="32"/>
        </w:rPr>
        <w:t>）</w:t>
      </w:r>
      <w:r>
        <w:rPr>
          <w:rFonts w:hint="eastAsia" w:ascii="仿宋_GB2312" w:hAnsi="仿宋_GB2312" w:eastAsia="仿宋_GB2312" w:cs="仿宋_GB2312"/>
          <w:color w:val="000000"/>
          <w:spacing w:val="2"/>
          <w:sz w:val="32"/>
          <w:szCs w:val="32"/>
          <w:lang w:eastAsia="zh-CN"/>
        </w:rPr>
        <w:t>和</w:t>
      </w:r>
      <w:r>
        <w:rPr>
          <w:rFonts w:hint="eastAsia" w:ascii="仿宋_GB2312" w:hAnsi="仿宋_GB2312" w:eastAsia="仿宋_GB2312" w:cs="仿宋_GB2312"/>
          <w:color w:val="000000"/>
          <w:spacing w:val="2"/>
          <w:sz w:val="32"/>
          <w:szCs w:val="32"/>
        </w:rPr>
        <w:t>《202</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sz w:val="32"/>
          <w:szCs w:val="32"/>
        </w:rPr>
        <w:t>年西安市文化产业发展专项资金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宣传文化事业项目</w:t>
      </w:r>
      <w:r>
        <w:rPr>
          <w:rFonts w:hint="eastAsia" w:ascii="仿宋_GB2312" w:hAnsi="仿宋_GB2312" w:eastAsia="仿宋_GB2312" w:cs="仿宋_GB2312"/>
          <w:color w:val="000000"/>
          <w:spacing w:val="2"/>
          <w:sz w:val="32"/>
          <w:szCs w:val="32"/>
          <w:lang w:eastAsia="zh-CN"/>
        </w:rPr>
        <w:t>补助类</w:t>
      </w:r>
      <w:r>
        <w:rPr>
          <w:rFonts w:hint="eastAsia" w:ascii="仿宋_GB2312" w:hAnsi="仿宋_GB2312" w:eastAsia="仿宋_GB2312" w:cs="仿宋_GB2312"/>
          <w:color w:val="000000"/>
          <w:spacing w:val="2"/>
          <w:sz w:val="32"/>
          <w:szCs w:val="32"/>
        </w:rPr>
        <w:t>汇总表》（附件</w:t>
      </w:r>
      <w:r>
        <w:rPr>
          <w:rFonts w:hint="eastAsia" w:ascii="仿宋_GB2312" w:hAnsi="仿宋_GB2312" w:eastAsia="仿宋_GB2312" w:cs="仿宋_GB2312"/>
          <w:color w:val="000000"/>
          <w:spacing w:val="2"/>
          <w:sz w:val="32"/>
          <w:szCs w:val="32"/>
          <w:lang w:val="en-US" w:eastAsia="zh-CN"/>
        </w:rPr>
        <w:t>4</w:t>
      </w:r>
      <w:r>
        <w:rPr>
          <w:rFonts w:hint="eastAsia" w:ascii="仿宋_GB2312" w:hAnsi="仿宋_GB2312" w:eastAsia="仿宋_GB2312" w:cs="仿宋_GB2312"/>
          <w:color w:val="000000"/>
          <w:spacing w:val="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w:t>
      </w:r>
      <w:r>
        <w:rPr>
          <w:rFonts w:hint="eastAsia" w:ascii="仿宋_GB2312" w:hAnsi="仿宋_GB2312" w:eastAsia="仿宋_GB2312" w:cs="仿宋_GB2312"/>
          <w:color w:val="000000"/>
          <w:spacing w:val="2"/>
          <w:sz w:val="32"/>
          <w:szCs w:val="32"/>
          <w:lang w:eastAsia="zh-CN"/>
        </w:rPr>
        <w:t>奖励</w:t>
      </w:r>
      <w:r>
        <w:rPr>
          <w:rFonts w:hint="eastAsia" w:ascii="仿宋_GB2312" w:hAnsi="仿宋_GB2312" w:eastAsia="仿宋_GB2312" w:cs="仿宋_GB2312"/>
          <w:color w:val="000000"/>
          <w:spacing w:val="2"/>
          <w:sz w:val="32"/>
          <w:szCs w:val="32"/>
        </w:rPr>
        <w:t>类项目实施单位应提交的申报材料：</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《202</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sz w:val="32"/>
          <w:szCs w:val="32"/>
        </w:rPr>
        <w:t>年西安市文化产业发展专项资金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宣传文化事业</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项目</w:t>
      </w:r>
      <w:r>
        <w:rPr>
          <w:rFonts w:hint="eastAsia" w:ascii="仿宋_GB2312" w:hAnsi="仿宋_GB2312" w:eastAsia="仿宋_GB2312" w:cs="仿宋_GB2312"/>
          <w:color w:val="000000"/>
          <w:spacing w:val="2"/>
          <w:sz w:val="32"/>
          <w:szCs w:val="32"/>
          <w:lang w:eastAsia="zh-CN"/>
        </w:rPr>
        <w:t>奖励类</w:t>
      </w:r>
      <w:r>
        <w:rPr>
          <w:rFonts w:hint="eastAsia" w:ascii="仿宋_GB2312" w:hAnsi="仿宋_GB2312" w:eastAsia="仿宋_GB2312" w:cs="仿宋_GB2312"/>
          <w:color w:val="000000"/>
          <w:spacing w:val="2"/>
          <w:sz w:val="32"/>
          <w:szCs w:val="32"/>
        </w:rPr>
        <w:t>申报报告》。报告中应包括：项目实施单位简介、项目主要内容、</w:t>
      </w:r>
      <w:r>
        <w:rPr>
          <w:rFonts w:hint="eastAsia" w:ascii="仿宋_GB2312" w:hAnsi="仿宋_GB2312" w:eastAsia="仿宋_GB2312" w:cs="仿宋_GB2312"/>
          <w:color w:val="000000"/>
          <w:spacing w:val="2"/>
          <w:sz w:val="32"/>
          <w:szCs w:val="32"/>
          <w:lang w:eastAsia="zh-CN"/>
        </w:rPr>
        <w:t>项目获得荣誉情况的介绍、与获得荣誉有关的支撑材料或证书复印件等</w:t>
      </w:r>
      <w:r>
        <w:rPr>
          <w:rFonts w:hint="eastAsia" w:ascii="仿宋_GB2312" w:hAnsi="仿宋_GB2312" w:eastAsia="仿宋_GB2312" w:cs="仿宋_GB2312"/>
          <w:color w:val="000000"/>
          <w:spacing w:val="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lang w:val="en-US" w:eastAsia="zh-CN"/>
        </w:rPr>
        <w:t>3.</w:t>
      </w:r>
      <w:r>
        <w:rPr>
          <w:rFonts w:hint="eastAsia" w:ascii="仿宋_GB2312" w:hAnsi="仿宋_GB2312" w:eastAsia="仿宋_GB2312" w:cs="仿宋_GB2312"/>
          <w:color w:val="000000"/>
          <w:spacing w:val="2"/>
          <w:sz w:val="32"/>
          <w:szCs w:val="32"/>
        </w:rPr>
        <w:t>补助类项目实施单位应提交的申报材料：</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材料一：《202</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sz w:val="32"/>
          <w:szCs w:val="32"/>
        </w:rPr>
        <w:t>年西安市文化产业发展专项资金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化事业项目</w:t>
      </w:r>
      <w:r>
        <w:rPr>
          <w:rFonts w:hint="eastAsia" w:ascii="仿宋_GB2312" w:hAnsi="仿宋_GB2312" w:eastAsia="仿宋_GB2312" w:cs="仿宋_GB2312"/>
          <w:color w:val="000000"/>
          <w:spacing w:val="2"/>
          <w:sz w:val="32"/>
          <w:szCs w:val="32"/>
          <w:lang w:eastAsia="zh-CN"/>
        </w:rPr>
        <w:t>补助类</w:t>
      </w:r>
      <w:r>
        <w:rPr>
          <w:rFonts w:hint="eastAsia" w:ascii="仿宋_GB2312" w:hAnsi="仿宋_GB2312" w:eastAsia="仿宋_GB2312" w:cs="仿宋_GB2312"/>
          <w:color w:val="000000"/>
          <w:spacing w:val="2"/>
          <w:sz w:val="32"/>
          <w:szCs w:val="32"/>
        </w:rPr>
        <w:t>申报表》（见附件</w:t>
      </w:r>
      <w:r>
        <w:rPr>
          <w:rFonts w:hint="eastAsia" w:ascii="仿宋_GB2312" w:hAnsi="仿宋_GB2312" w:eastAsia="仿宋_GB2312" w:cs="仿宋_GB2312"/>
          <w:color w:val="000000"/>
          <w:spacing w:val="2"/>
          <w:sz w:val="32"/>
          <w:szCs w:val="32"/>
          <w:lang w:val="en-US" w:eastAsia="zh-CN"/>
        </w:rPr>
        <w:t>2</w:t>
      </w:r>
      <w:r>
        <w:rPr>
          <w:rFonts w:hint="eastAsia" w:ascii="仿宋_GB2312" w:hAnsi="仿宋_GB2312" w:eastAsia="仿宋_GB2312" w:cs="仿宋_GB2312"/>
          <w:color w:val="000000"/>
          <w:spacing w:val="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材料二：《202</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sz w:val="32"/>
          <w:szCs w:val="32"/>
        </w:rPr>
        <w:t>年西安市文化产业发展专项资金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宣传文化事业项目</w:t>
      </w:r>
      <w:r>
        <w:rPr>
          <w:rFonts w:hint="eastAsia" w:ascii="仿宋_GB2312" w:hAnsi="仿宋_GB2312" w:eastAsia="仿宋_GB2312" w:cs="仿宋_GB2312"/>
          <w:color w:val="000000"/>
          <w:spacing w:val="2"/>
          <w:sz w:val="32"/>
          <w:szCs w:val="32"/>
          <w:lang w:eastAsia="zh-CN"/>
        </w:rPr>
        <w:t>补助类</w:t>
      </w:r>
      <w:r>
        <w:rPr>
          <w:rFonts w:hint="eastAsia" w:ascii="仿宋_GB2312" w:hAnsi="仿宋_GB2312" w:eastAsia="仿宋_GB2312" w:cs="仿宋_GB2312"/>
          <w:color w:val="000000"/>
          <w:spacing w:val="2"/>
          <w:sz w:val="32"/>
          <w:szCs w:val="32"/>
        </w:rPr>
        <w:t>申报报告》。报告中应包括：项目实施单位简介、项目主要内容、预期效益分析、项目实施进度安排、项目资金来源和筹措方案等。</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材料三：其他</w:t>
      </w:r>
      <w:r>
        <w:rPr>
          <w:rFonts w:ascii="仿宋_GB2312" w:hAnsi="仿宋_GB2312" w:eastAsia="仿宋_GB2312" w:cs="仿宋_GB2312"/>
          <w:color w:val="000000"/>
          <w:spacing w:val="2"/>
          <w:sz w:val="32"/>
          <w:szCs w:val="32"/>
        </w:rPr>
        <w:t>与项目有关的</w:t>
      </w:r>
      <w:r>
        <w:rPr>
          <w:rFonts w:hint="eastAsia" w:ascii="仿宋_GB2312" w:hAnsi="仿宋_GB2312" w:eastAsia="仿宋_GB2312" w:cs="仿宋_GB2312"/>
          <w:color w:val="000000"/>
          <w:spacing w:val="2"/>
          <w:sz w:val="32"/>
          <w:szCs w:val="32"/>
        </w:rPr>
        <w:t>辅助支撑</w:t>
      </w:r>
      <w:r>
        <w:rPr>
          <w:rFonts w:ascii="仿宋_GB2312" w:hAnsi="仿宋_GB2312" w:eastAsia="仿宋_GB2312" w:cs="仿宋_GB2312"/>
          <w:color w:val="000000"/>
          <w:spacing w:val="2"/>
          <w:sz w:val="32"/>
          <w:szCs w:val="32"/>
        </w:rPr>
        <w:t>资料</w:t>
      </w:r>
      <w:r>
        <w:rPr>
          <w:rFonts w:hint="eastAsia" w:ascii="仿宋_GB2312" w:hAnsi="仿宋_GB2312" w:eastAsia="仿宋_GB2312" w:cs="仿宋_GB2312"/>
          <w:color w:val="000000"/>
          <w:spacing w:val="2"/>
          <w:sz w:val="32"/>
          <w:szCs w:val="32"/>
        </w:rPr>
        <w:t>。</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（1）申报单位法人证书、经营许可证、注册资本、演出许可证资料等创作生产资质证明，项目资金到位情况及到位资金证明等。</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（2）申报单位与合作单位签订的投资合同、与主创人员签订的创作合同、编剧授权证明、原著作权人的改编授权书及主创人员简历等。</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t>（3）长篇小说、报告文学、纪实文学、儿童文学、长篇网络小说等文学作品项目须提供有关文本。音乐项目须提供音乐小样、乐谱、总谱等。戏剧、电影、电视剧、纪录片、动画片、广播剧、网络视听作品项目须提供剧本或样片、样碟</w:t>
      </w:r>
      <w:r>
        <w:rPr>
          <w:rFonts w:hint="eastAsia" w:ascii="仿宋_GB2312" w:hAnsi="仿宋_GB2312" w:eastAsia="仿宋_GB2312" w:cs="仿宋_GB2312"/>
          <w:color w:val="000000"/>
          <w:spacing w:val="2"/>
          <w:sz w:val="32"/>
          <w:szCs w:val="32"/>
          <w:lang w:eastAsia="zh-CN"/>
        </w:rPr>
        <w:t>，电视剧还需提供分集大纲</w:t>
      </w:r>
      <w:r>
        <w:rPr>
          <w:rFonts w:hint="eastAsia" w:ascii="仿宋_GB2312" w:hAnsi="仿宋_GB2312" w:eastAsia="仿宋_GB2312" w:cs="仿宋_GB2312"/>
          <w:color w:val="000000"/>
          <w:spacing w:val="2"/>
          <w:sz w:val="32"/>
          <w:szCs w:val="32"/>
        </w:rPr>
        <w:t>。影视作品项目须提供经陕西省广播电视局备案，国家广播电视总局、国家电影局或陕西省广播电视局颁发的拍摄制作许可证或其他证明文件。</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both"/>
        <w:textAlignment w:val="auto"/>
        <w:rPr>
          <w:rFonts w:hint="eastAsia" w:ascii="楷体_GB2312" w:hAnsi="楷体_GB2312" w:eastAsia="楷体_GB2312" w:cs="楷体_GB2312"/>
          <w:b w:val="0"/>
          <w:bCs w:val="0"/>
          <w:color w:val="000000"/>
          <w:spacing w:val="2"/>
          <w:sz w:val="32"/>
          <w:szCs w:val="32"/>
        </w:rPr>
      </w:pPr>
      <w:r>
        <w:rPr>
          <w:rFonts w:hint="eastAsia" w:ascii="楷体_GB2312" w:hAnsi="楷体_GB2312" w:eastAsia="楷体_GB2312" w:cs="楷体_GB2312"/>
          <w:b w:val="0"/>
          <w:bCs w:val="0"/>
          <w:color w:val="000000"/>
          <w:spacing w:val="2"/>
          <w:sz w:val="32"/>
          <w:szCs w:val="32"/>
        </w:rPr>
        <w:t>（四）</w:t>
      </w:r>
      <w:r>
        <w:rPr>
          <w:rFonts w:hint="eastAsia" w:ascii="楷体_GB2312" w:hAnsi="楷体_GB2312" w:eastAsia="楷体_GB2312" w:cs="楷体_GB2312"/>
          <w:b w:val="0"/>
          <w:bCs w:val="0"/>
          <w:color w:val="000000"/>
          <w:spacing w:val="2"/>
          <w:sz w:val="32"/>
          <w:szCs w:val="32"/>
          <w:lang w:eastAsia="zh-CN"/>
        </w:rPr>
        <w:t>所有</w:t>
      </w:r>
      <w:r>
        <w:rPr>
          <w:rFonts w:hint="eastAsia" w:ascii="楷体_GB2312" w:hAnsi="楷体_GB2312" w:eastAsia="楷体_GB2312" w:cs="楷体_GB2312"/>
          <w:b w:val="0"/>
          <w:bCs w:val="0"/>
          <w:color w:val="000000"/>
          <w:spacing w:val="2"/>
          <w:sz w:val="32"/>
          <w:szCs w:val="32"/>
        </w:rPr>
        <w:t>申报项目须于202</w:t>
      </w:r>
      <w:r>
        <w:rPr>
          <w:rFonts w:hint="eastAsia" w:ascii="楷体_GB2312" w:hAnsi="楷体_GB2312" w:eastAsia="楷体_GB2312" w:cs="楷体_GB2312"/>
          <w:b w:val="0"/>
          <w:bCs w:val="0"/>
          <w:color w:val="000000"/>
          <w:spacing w:val="2"/>
          <w:sz w:val="32"/>
          <w:szCs w:val="32"/>
          <w:lang w:val="en-US" w:eastAsia="zh-CN"/>
        </w:rPr>
        <w:t>1</w:t>
      </w:r>
      <w:r>
        <w:rPr>
          <w:rFonts w:hint="eastAsia" w:ascii="楷体_GB2312" w:hAnsi="楷体_GB2312" w:eastAsia="楷体_GB2312" w:cs="楷体_GB2312"/>
          <w:b w:val="0"/>
          <w:bCs w:val="0"/>
          <w:color w:val="000000"/>
          <w:spacing w:val="2"/>
          <w:sz w:val="32"/>
          <w:szCs w:val="32"/>
        </w:rPr>
        <w:t>年</w:t>
      </w:r>
      <w:r>
        <w:rPr>
          <w:rFonts w:hint="eastAsia" w:ascii="楷体_GB2312" w:hAnsi="楷体_GB2312" w:eastAsia="楷体_GB2312" w:cs="楷体_GB2312"/>
          <w:b w:val="0"/>
          <w:bCs w:val="0"/>
          <w:color w:val="000000"/>
          <w:spacing w:val="2"/>
          <w:sz w:val="32"/>
          <w:szCs w:val="32"/>
          <w:lang w:val="en-US" w:eastAsia="zh-CN"/>
        </w:rPr>
        <w:t>3</w:t>
      </w:r>
      <w:r>
        <w:rPr>
          <w:rFonts w:hint="eastAsia" w:ascii="楷体_GB2312" w:hAnsi="楷体_GB2312" w:eastAsia="楷体_GB2312" w:cs="楷体_GB2312"/>
          <w:b w:val="0"/>
          <w:bCs w:val="0"/>
          <w:color w:val="000000"/>
          <w:spacing w:val="2"/>
          <w:sz w:val="32"/>
          <w:szCs w:val="32"/>
        </w:rPr>
        <w:t>月</w:t>
      </w:r>
      <w:r>
        <w:rPr>
          <w:rFonts w:hint="eastAsia" w:ascii="楷体_GB2312" w:hAnsi="楷体_GB2312" w:eastAsia="楷体_GB2312" w:cs="楷体_GB2312"/>
          <w:b w:val="0"/>
          <w:bCs w:val="0"/>
          <w:color w:val="000000"/>
          <w:spacing w:val="2"/>
          <w:sz w:val="32"/>
          <w:szCs w:val="32"/>
          <w:lang w:val="en-US" w:eastAsia="zh-CN"/>
        </w:rPr>
        <w:t>20</w:t>
      </w:r>
      <w:r>
        <w:rPr>
          <w:rFonts w:hint="eastAsia" w:ascii="楷体_GB2312" w:hAnsi="楷体_GB2312" w:eastAsia="楷体_GB2312" w:cs="楷体_GB2312"/>
          <w:b w:val="0"/>
          <w:bCs w:val="0"/>
          <w:color w:val="000000"/>
          <w:spacing w:val="2"/>
          <w:sz w:val="32"/>
          <w:szCs w:val="32"/>
        </w:rPr>
        <w:t>日前集中报送市委宣传部。</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648" w:firstLineChars="200"/>
        <w:jc w:val="left"/>
        <w:textAlignment w:val="auto"/>
        <w:rPr>
          <w:rFonts w:hint="eastAsia" w:ascii="仿宋_GB2312" w:hAnsi="仿宋_GB2312" w:eastAsia="仿宋_GB2312" w:cs="仿宋_GB2312"/>
          <w:color w:val="000000"/>
          <w:spacing w:val="2"/>
          <w:kern w:val="2"/>
          <w:sz w:val="32"/>
          <w:szCs w:val="32"/>
          <w:lang w:val="en-US" w:eastAsia="zh-CN" w:bidi="ar-SA"/>
        </w:rPr>
      </w:pPr>
      <w:r>
        <w:rPr>
          <w:rFonts w:hint="eastAsia" w:ascii="仿宋_GB2312" w:hAnsi="仿宋_GB2312" w:eastAsia="仿宋_GB2312" w:cs="仿宋_GB2312"/>
          <w:color w:val="000000"/>
          <w:spacing w:val="2"/>
          <w:sz w:val="32"/>
          <w:szCs w:val="32"/>
        </w:rPr>
        <w:t>附件：</w:t>
      </w:r>
      <w:r>
        <w:rPr>
          <w:rFonts w:hint="eastAsia" w:ascii="仿宋_GB2312" w:hAnsi="仿宋_GB2312" w:eastAsia="仿宋_GB2312" w:cs="仿宋_GB2312"/>
          <w:color w:val="000000"/>
          <w:spacing w:val="2"/>
          <w:sz w:val="32"/>
          <w:szCs w:val="32"/>
          <w:lang w:val="en-US" w:eastAsia="zh-CN"/>
        </w:rPr>
        <w:t>1.</w:t>
      </w:r>
      <w:r>
        <w:rPr>
          <w:rFonts w:hint="eastAsia" w:ascii="仿宋_GB2312" w:hAnsi="仿宋_GB2312" w:eastAsia="仿宋_GB2312" w:cs="仿宋_GB2312"/>
          <w:color w:val="000000"/>
          <w:spacing w:val="2"/>
          <w:kern w:val="2"/>
          <w:sz w:val="32"/>
          <w:szCs w:val="32"/>
          <w:lang w:val="en-US" w:eastAsia="zh-CN" w:bidi="ar-SA"/>
        </w:rPr>
        <w:t>常设性全国文艺类奖项目录</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620" w:firstLineChars="500"/>
        <w:jc w:val="left"/>
        <w:textAlignment w:val="auto"/>
        <w:rPr>
          <w:rFonts w:hint="eastAsia" w:ascii="仿宋_GB2312" w:eastAsia="仿宋_GB2312"/>
          <w:spacing w:val="2"/>
          <w:sz w:val="32"/>
          <w:szCs w:val="32"/>
        </w:rPr>
      </w:pPr>
      <w:r>
        <w:rPr>
          <w:rFonts w:hint="eastAsia" w:ascii="仿宋_GB2312" w:hAnsi="仿宋_GB2312" w:eastAsia="仿宋_GB2312" w:cs="仿宋_GB2312"/>
          <w:color w:val="000000"/>
          <w:spacing w:val="2"/>
          <w:kern w:val="2"/>
          <w:sz w:val="32"/>
          <w:szCs w:val="32"/>
          <w:lang w:val="en-US" w:eastAsia="zh-CN" w:bidi="ar-SA"/>
        </w:rPr>
        <w:t>2.2021年西安</w:t>
      </w:r>
      <w:r>
        <w:rPr>
          <w:rFonts w:hint="eastAsia" w:ascii="仿宋_GB2312" w:hAnsi="仿宋_GB2312" w:eastAsia="仿宋_GB2312" w:cs="仿宋_GB2312"/>
          <w:color w:val="000000"/>
          <w:spacing w:val="2"/>
          <w:sz w:val="32"/>
          <w:szCs w:val="32"/>
        </w:rPr>
        <w:t>市文化产业发展专项资金</w:t>
      </w:r>
      <w:r>
        <w:rPr>
          <w:rFonts w:hint="eastAsia" w:ascii="仿宋_GB2312" w:hAnsi="仿宋_GB2312" w:eastAsia="仿宋_GB2312" w:cs="仿宋_GB2312"/>
          <w:color w:val="000000"/>
          <w:spacing w:val="2"/>
          <w:sz w:val="32"/>
          <w:szCs w:val="32"/>
          <w:lang w:eastAsia="zh-CN"/>
        </w:rPr>
        <w:t>支持</w:t>
      </w:r>
      <w:r>
        <w:rPr>
          <w:rFonts w:hint="eastAsia" w:ascii="仿宋_GB2312" w:hAnsi="仿宋_GB2312" w:eastAsia="仿宋_GB2312" w:cs="仿宋_GB2312"/>
          <w:color w:val="000000"/>
          <w:spacing w:val="2"/>
          <w:sz w:val="32"/>
          <w:szCs w:val="32"/>
        </w:rPr>
        <w:t>宣传</w:t>
      </w:r>
      <w:r>
        <w:rPr>
          <w:rFonts w:hint="eastAsia" w:ascii="仿宋_GB2312" w:eastAsia="仿宋_GB2312"/>
          <w:spacing w:val="2"/>
          <w:sz w:val="32"/>
          <w:szCs w:val="32"/>
        </w:rPr>
        <w:t>文</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944" w:firstLineChars="600"/>
        <w:jc w:val="left"/>
        <w:textAlignment w:val="auto"/>
        <w:rPr>
          <w:rFonts w:hint="eastAsia" w:ascii="仿宋_GB2312" w:eastAsia="仿宋_GB2312"/>
          <w:spacing w:val="2"/>
          <w:sz w:val="32"/>
          <w:szCs w:val="32"/>
        </w:rPr>
      </w:pPr>
      <w:r>
        <w:rPr>
          <w:rFonts w:hint="eastAsia" w:ascii="仿宋_GB2312" w:eastAsia="仿宋_GB2312"/>
          <w:spacing w:val="2"/>
          <w:sz w:val="32"/>
          <w:szCs w:val="32"/>
        </w:rPr>
        <w:t>化</w:t>
      </w:r>
      <w:r>
        <w:rPr>
          <w:rFonts w:hint="eastAsia" w:ascii="仿宋_GB2312" w:hAnsi="仿宋_GB2312" w:eastAsia="仿宋_GB2312" w:cs="仿宋_GB2312"/>
          <w:color w:val="000000"/>
          <w:spacing w:val="2"/>
          <w:sz w:val="32"/>
          <w:szCs w:val="32"/>
        </w:rPr>
        <w:t>事业</w:t>
      </w:r>
      <w:r>
        <w:rPr>
          <w:rFonts w:hint="eastAsia" w:ascii="仿宋_GB2312" w:eastAsia="仿宋_GB2312"/>
          <w:spacing w:val="2"/>
          <w:sz w:val="32"/>
          <w:szCs w:val="32"/>
        </w:rPr>
        <w:t>项目</w:t>
      </w:r>
      <w:r>
        <w:rPr>
          <w:rFonts w:hint="eastAsia" w:ascii="仿宋_GB2312" w:eastAsia="仿宋_GB2312"/>
          <w:spacing w:val="2"/>
          <w:sz w:val="32"/>
          <w:szCs w:val="32"/>
          <w:lang w:eastAsia="zh-CN"/>
        </w:rPr>
        <w:t>补助类</w:t>
      </w:r>
      <w:r>
        <w:rPr>
          <w:rFonts w:hint="eastAsia" w:ascii="仿宋_GB2312" w:eastAsia="仿宋_GB2312"/>
          <w:spacing w:val="2"/>
          <w:sz w:val="32"/>
          <w:szCs w:val="32"/>
        </w:rPr>
        <w:t>申报表</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620" w:firstLineChars="500"/>
        <w:jc w:val="left"/>
        <w:textAlignment w:val="auto"/>
        <w:rPr>
          <w:rFonts w:hint="eastAsia" w:ascii="仿宋_GB2312" w:eastAsia="仿宋_GB2312"/>
          <w:spacing w:val="2"/>
          <w:sz w:val="32"/>
          <w:szCs w:val="32"/>
        </w:rPr>
      </w:pPr>
      <w:r>
        <w:rPr>
          <w:rFonts w:hint="eastAsia" w:ascii="仿宋_GB2312" w:eastAsia="仿宋_GB2312"/>
          <w:spacing w:val="2"/>
          <w:sz w:val="32"/>
          <w:szCs w:val="32"/>
          <w:lang w:val="en-US" w:eastAsia="zh-CN"/>
        </w:rPr>
        <w:t>3.</w:t>
      </w:r>
      <w:r>
        <w:rPr>
          <w:rFonts w:hint="eastAsia" w:ascii="仿宋_GB2312" w:eastAsia="仿宋_GB2312"/>
          <w:spacing w:val="2"/>
          <w:sz w:val="32"/>
          <w:szCs w:val="32"/>
        </w:rPr>
        <w:t>202</w:t>
      </w:r>
      <w:r>
        <w:rPr>
          <w:rFonts w:hint="eastAsia" w:ascii="仿宋_GB2312" w:eastAsia="仿宋_GB2312"/>
          <w:spacing w:val="2"/>
          <w:sz w:val="32"/>
          <w:szCs w:val="32"/>
          <w:lang w:val="en-US" w:eastAsia="zh-CN"/>
        </w:rPr>
        <w:t>1</w:t>
      </w:r>
      <w:r>
        <w:rPr>
          <w:rFonts w:hint="eastAsia" w:ascii="仿宋_GB2312" w:eastAsia="仿宋_GB2312"/>
          <w:spacing w:val="2"/>
          <w:sz w:val="32"/>
          <w:szCs w:val="32"/>
        </w:rPr>
        <w:t>年西安市文化产业发展专项资金</w:t>
      </w:r>
      <w:r>
        <w:rPr>
          <w:rFonts w:hint="eastAsia" w:ascii="仿宋_GB2312" w:eastAsia="仿宋_GB2312"/>
          <w:spacing w:val="2"/>
          <w:sz w:val="32"/>
          <w:szCs w:val="32"/>
          <w:lang w:eastAsia="zh-CN"/>
        </w:rPr>
        <w:t>支持</w:t>
      </w:r>
      <w:r>
        <w:rPr>
          <w:rFonts w:hint="eastAsia" w:ascii="仿宋_GB2312" w:eastAsia="仿宋_GB2312"/>
          <w:spacing w:val="2"/>
          <w:sz w:val="32"/>
          <w:szCs w:val="32"/>
        </w:rPr>
        <w:t>宣传文</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944" w:firstLineChars="600"/>
        <w:jc w:val="left"/>
        <w:textAlignment w:val="auto"/>
        <w:rPr>
          <w:rFonts w:hint="eastAsia" w:ascii="仿宋_GB2312" w:hAnsi="仿宋_GB2312" w:eastAsia="仿宋_GB2312" w:cs="仿宋_GB2312"/>
          <w:color w:val="000000"/>
          <w:spacing w:val="2"/>
          <w:sz w:val="32"/>
          <w:szCs w:val="32"/>
        </w:rPr>
      </w:pPr>
      <w:r>
        <w:rPr>
          <w:rFonts w:hint="eastAsia" w:ascii="仿宋_GB2312" w:eastAsia="仿宋_GB2312"/>
          <w:spacing w:val="2"/>
          <w:sz w:val="32"/>
          <w:szCs w:val="32"/>
        </w:rPr>
        <w:t>化事业项目</w:t>
      </w:r>
      <w:r>
        <w:rPr>
          <w:rFonts w:hint="eastAsia" w:ascii="仿宋_GB2312" w:eastAsia="仿宋_GB2312"/>
          <w:spacing w:val="2"/>
          <w:sz w:val="32"/>
          <w:szCs w:val="32"/>
          <w:lang w:eastAsia="zh-CN"/>
        </w:rPr>
        <w:t>奖励类</w:t>
      </w:r>
      <w:r>
        <w:rPr>
          <w:rFonts w:hint="eastAsia" w:ascii="仿宋_GB2312" w:hAnsi="仿宋_GB2312" w:eastAsia="仿宋_GB2312" w:cs="仿宋_GB2312"/>
          <w:color w:val="000000"/>
          <w:spacing w:val="2"/>
          <w:sz w:val="32"/>
          <w:szCs w:val="32"/>
        </w:rPr>
        <w:t>汇总表</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620" w:firstLineChars="500"/>
        <w:jc w:val="left"/>
        <w:textAlignment w:val="auto"/>
        <w:rPr>
          <w:rFonts w:hint="eastAsia" w:ascii="仿宋_GB2312" w:eastAsia="仿宋_GB2312"/>
          <w:spacing w:val="2"/>
          <w:sz w:val="32"/>
          <w:szCs w:val="32"/>
        </w:rPr>
      </w:pPr>
      <w:r>
        <w:rPr>
          <w:rFonts w:hint="eastAsia" w:ascii="仿宋_GB2312" w:eastAsia="仿宋_GB2312"/>
          <w:spacing w:val="2"/>
          <w:sz w:val="32"/>
          <w:szCs w:val="32"/>
          <w:lang w:val="en-US" w:eastAsia="zh-CN"/>
        </w:rPr>
        <w:t>4.</w:t>
      </w:r>
      <w:r>
        <w:rPr>
          <w:rFonts w:hint="eastAsia" w:ascii="仿宋_GB2312" w:eastAsia="仿宋_GB2312"/>
          <w:spacing w:val="2"/>
          <w:sz w:val="32"/>
          <w:szCs w:val="32"/>
        </w:rPr>
        <w:t>202</w:t>
      </w:r>
      <w:r>
        <w:rPr>
          <w:rFonts w:hint="eastAsia" w:ascii="仿宋_GB2312" w:eastAsia="仿宋_GB2312"/>
          <w:spacing w:val="2"/>
          <w:sz w:val="32"/>
          <w:szCs w:val="32"/>
          <w:lang w:val="en-US" w:eastAsia="zh-CN"/>
        </w:rPr>
        <w:t>1</w:t>
      </w:r>
      <w:r>
        <w:rPr>
          <w:rFonts w:hint="eastAsia" w:ascii="仿宋_GB2312" w:eastAsia="仿宋_GB2312"/>
          <w:spacing w:val="2"/>
          <w:sz w:val="32"/>
          <w:szCs w:val="32"/>
        </w:rPr>
        <w:t>年西安市文化产业发展专项资金</w:t>
      </w:r>
      <w:r>
        <w:rPr>
          <w:rFonts w:hint="eastAsia" w:ascii="仿宋_GB2312" w:eastAsia="仿宋_GB2312"/>
          <w:spacing w:val="2"/>
          <w:sz w:val="32"/>
          <w:szCs w:val="32"/>
          <w:lang w:eastAsia="zh-CN"/>
        </w:rPr>
        <w:t>支持</w:t>
      </w:r>
      <w:r>
        <w:rPr>
          <w:rFonts w:hint="eastAsia" w:ascii="仿宋_GB2312" w:eastAsia="仿宋_GB2312"/>
          <w:spacing w:val="2"/>
          <w:sz w:val="32"/>
          <w:szCs w:val="32"/>
        </w:rPr>
        <w:t>宣传文</w:t>
      </w:r>
    </w:p>
    <w:p>
      <w:pPr>
        <w:keepNext w:val="0"/>
        <w:keepLines w:val="0"/>
        <w:pageBreakBefore w:val="0"/>
        <w:widowControl/>
        <w:pBdr>
          <w:bottom w:val="single" w:color="FFFFFF" w:sz="8" w:space="17"/>
        </w:pBdr>
        <w:kinsoku/>
        <w:wordWrap/>
        <w:overflowPunct/>
        <w:topLinePunct w:val="0"/>
        <w:autoSpaceDE/>
        <w:autoSpaceDN/>
        <w:bidi w:val="0"/>
        <w:adjustRightInd w:val="0"/>
        <w:snapToGrid w:val="0"/>
        <w:spacing w:line="560" w:lineRule="exact"/>
        <w:ind w:firstLine="1944" w:firstLineChars="600"/>
        <w:jc w:val="left"/>
        <w:textAlignment w:val="auto"/>
        <w:rPr>
          <w:rFonts w:hint="eastAsia" w:ascii="仿宋_GB2312" w:hAnsi="仿宋_GB2312" w:eastAsia="仿宋_GB2312" w:cs="仿宋_GB2312"/>
          <w:color w:val="000000"/>
          <w:spacing w:val="2"/>
          <w:sz w:val="32"/>
          <w:szCs w:val="32"/>
        </w:rPr>
      </w:pPr>
      <w:r>
        <w:rPr>
          <w:rFonts w:hint="eastAsia" w:ascii="仿宋_GB2312" w:eastAsia="仿宋_GB2312"/>
          <w:spacing w:val="2"/>
          <w:sz w:val="32"/>
          <w:szCs w:val="32"/>
        </w:rPr>
        <w:t>化事业项目</w:t>
      </w:r>
      <w:r>
        <w:rPr>
          <w:rFonts w:hint="eastAsia" w:ascii="仿宋_GB2312" w:eastAsia="仿宋_GB2312"/>
          <w:spacing w:val="2"/>
          <w:sz w:val="32"/>
          <w:szCs w:val="32"/>
          <w:lang w:eastAsia="zh-CN"/>
        </w:rPr>
        <w:t>补助类</w:t>
      </w:r>
      <w:r>
        <w:rPr>
          <w:rFonts w:hint="eastAsia" w:ascii="仿宋_GB2312" w:hAnsi="仿宋_GB2312" w:eastAsia="仿宋_GB2312" w:cs="仿宋_GB2312"/>
          <w:color w:val="000000"/>
          <w:spacing w:val="2"/>
          <w:sz w:val="32"/>
          <w:szCs w:val="32"/>
        </w:rPr>
        <w:t>汇总表</w:t>
      </w:r>
    </w:p>
    <w:p>
      <w:pPr>
        <w:rPr>
          <w:rFonts w:hint="eastAsia" w:ascii="仿宋_GB2312" w:hAnsi="仿宋_GB2312" w:eastAsia="仿宋_GB2312" w:cs="仿宋_GB2312"/>
          <w:color w:val="000000"/>
          <w:spacing w:val="2"/>
          <w:sz w:val="32"/>
          <w:szCs w:val="32"/>
        </w:rPr>
      </w:pPr>
      <w:r>
        <w:rPr>
          <w:rFonts w:hint="eastAsia" w:ascii="仿宋_GB2312" w:hAnsi="仿宋_GB2312" w:eastAsia="仿宋_GB2312" w:cs="仿宋_GB2312"/>
          <w:color w:val="000000"/>
          <w:spacing w:val="2"/>
          <w:sz w:val="32"/>
          <w:szCs w:val="32"/>
        </w:rPr>
        <w:br w:type="page"/>
      </w:r>
    </w:p>
    <w:p>
      <w:pPr>
        <w:spacing w:line="560" w:lineRule="exact"/>
        <w:rPr>
          <w:rFonts w:ascii="Times New Roman" w:hAnsi="Times New Roman" w:eastAsia="方正黑体简体" w:cs="Times New Roman"/>
          <w:sz w:val="32"/>
          <w:szCs w:val="32"/>
        </w:rPr>
      </w:pPr>
      <w:r>
        <w:rPr>
          <w:rFonts w:ascii="Times New Roman" w:hAnsi="方正黑体简体" w:eastAsia="方正黑体简体" w:cs="Times New Roman"/>
          <w:sz w:val="32"/>
          <w:szCs w:val="32"/>
        </w:rPr>
        <w:t>附件</w:t>
      </w:r>
      <w:r>
        <w:rPr>
          <w:rFonts w:ascii="Times New Roman" w:hAnsi="Times New Roman" w:eastAsia="黑体" w:cs="Times New Roman"/>
          <w:sz w:val="32"/>
          <w:szCs w:val="32"/>
        </w:rPr>
        <w:t>1</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常设性全国文艺类奖项目录</w:t>
      </w:r>
    </w:p>
    <w:p>
      <w:pPr>
        <w:spacing w:line="560" w:lineRule="exact"/>
        <w:jc w:val="center"/>
        <w:rPr>
          <w:rFonts w:ascii="Times New Roman" w:hAnsi="Times New Roman" w:eastAsia="方正小标宋简体" w:cs="Times New Roman"/>
          <w:sz w:val="44"/>
          <w:szCs w:val="44"/>
        </w:rPr>
      </w:pPr>
    </w:p>
    <w:tbl>
      <w:tblPr>
        <w:tblStyle w:val="7"/>
        <w:tblW w:w="7596"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
      <w:tblGrid>
        <w:gridCol w:w="1832"/>
        <w:gridCol w:w="3212"/>
        <w:gridCol w:w="2552"/>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585" w:hRule="atLeast"/>
          <w:jc w:val="center"/>
        </w:trPr>
        <w:tc>
          <w:tcPr>
            <w:tcW w:w="5044" w:type="dxa"/>
            <w:gridSpan w:val="2"/>
            <w:vAlign w:val="center"/>
          </w:tcPr>
          <w:p>
            <w:pPr>
              <w:spacing w:line="520" w:lineRule="exact"/>
              <w:jc w:val="center"/>
              <w:rPr>
                <w:rFonts w:ascii="Times New Roman" w:hAnsi="Times New Roman" w:eastAsia="黑体" w:cs="Times New Roman"/>
                <w:sz w:val="32"/>
                <w:szCs w:val="21"/>
              </w:rPr>
            </w:pPr>
            <w:r>
              <w:rPr>
                <w:rFonts w:ascii="Times New Roman" w:eastAsia="黑体" w:cs="Times New Roman"/>
                <w:sz w:val="32"/>
                <w:szCs w:val="21"/>
              </w:rPr>
              <w:t>国家级奖项名称（子项）</w:t>
            </w:r>
          </w:p>
        </w:tc>
        <w:tc>
          <w:tcPr>
            <w:tcW w:w="2552" w:type="dxa"/>
            <w:vAlign w:val="center"/>
          </w:tcPr>
          <w:p>
            <w:pPr>
              <w:spacing w:line="520" w:lineRule="exact"/>
              <w:jc w:val="center"/>
              <w:rPr>
                <w:rFonts w:ascii="Times New Roman" w:hAnsi="Times New Roman" w:eastAsia="黑体" w:cs="Times New Roman"/>
                <w:sz w:val="32"/>
                <w:szCs w:val="21"/>
              </w:rPr>
            </w:pPr>
            <w:r>
              <w:rPr>
                <w:rFonts w:ascii="Times New Roman" w:eastAsia="黑体" w:cs="Times New Roman"/>
                <w:sz w:val="32"/>
                <w:szCs w:val="21"/>
              </w:rPr>
              <w:t>主办单位</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537" w:hRule="atLeast"/>
          <w:jc w:val="center"/>
        </w:trPr>
        <w:tc>
          <w:tcPr>
            <w:tcW w:w="5044" w:type="dxa"/>
            <w:gridSpan w:val="2"/>
            <w:tcBorders>
              <w:top w:val="single" w:color="auto" w:sz="4" w:space="0"/>
            </w:tcBorders>
            <w:vAlign w:val="center"/>
          </w:tcPr>
          <w:p>
            <w:pPr>
              <w:spacing w:line="520" w:lineRule="exact"/>
              <w:jc w:val="center"/>
              <w:rPr>
                <w:rFonts w:ascii="Times New Roman" w:hAnsi="Times New Roman" w:eastAsia="仿宋_GB2312" w:cs="Times New Roman"/>
                <w:sz w:val="28"/>
                <w:szCs w:val="21"/>
              </w:rPr>
            </w:pPr>
            <w:r>
              <w:rPr>
                <w:rFonts w:ascii="Times New Roman" w:hAnsi="Times New Roman" w:eastAsia="仿宋_GB2312" w:cs="Times New Roman"/>
                <w:sz w:val="28"/>
                <w:szCs w:val="21"/>
              </w:rPr>
              <w:t>全国精神文明建设“五个一工程”奖</w:t>
            </w:r>
          </w:p>
        </w:tc>
        <w:tc>
          <w:tcPr>
            <w:tcW w:w="2552" w:type="dxa"/>
            <w:tcBorders>
              <w:top w:val="single" w:color="auto" w:sz="4" w:space="0"/>
            </w:tcBorders>
            <w:vAlign w:val="center"/>
          </w:tcPr>
          <w:p>
            <w:pPr>
              <w:spacing w:line="520" w:lineRule="exact"/>
              <w:jc w:val="center"/>
              <w:rPr>
                <w:rFonts w:ascii="Times New Roman" w:hAnsi="Times New Roman" w:eastAsia="仿宋_GB2312" w:cs="Times New Roman"/>
                <w:sz w:val="28"/>
                <w:szCs w:val="21"/>
              </w:rPr>
            </w:pPr>
            <w:r>
              <w:rPr>
                <w:rFonts w:ascii="Times New Roman" w:hAnsi="Times New Roman" w:eastAsia="仿宋_GB2312" w:cs="Times New Roman"/>
                <w:sz w:val="28"/>
                <w:szCs w:val="21"/>
              </w:rPr>
              <w:t>中央宣传部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restart"/>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中国文化艺术</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政府奖</w:t>
            </w: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国家舞台艺术精品工程</w:t>
            </w:r>
          </w:p>
        </w:tc>
        <w:tc>
          <w:tcPr>
            <w:tcW w:w="2552" w:type="dxa"/>
            <w:vMerge w:val="restart"/>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文化和旅游部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continue"/>
            <w:vAlign w:val="center"/>
          </w:tcPr>
          <w:p>
            <w:pPr>
              <w:spacing w:line="520" w:lineRule="exact"/>
              <w:jc w:val="center"/>
              <w:rPr>
                <w:rFonts w:ascii="Times New Roman" w:hAnsi="Times New Roman" w:eastAsia="仿宋_GB2312" w:cs="Times New Roman"/>
                <w:sz w:val="28"/>
                <w:szCs w:val="24"/>
              </w:rPr>
            </w:pP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文华奖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continue"/>
            <w:vAlign w:val="center"/>
          </w:tcPr>
          <w:p>
            <w:pPr>
              <w:spacing w:line="520" w:lineRule="exact"/>
              <w:jc w:val="center"/>
              <w:rPr>
                <w:rFonts w:ascii="Times New Roman" w:hAnsi="Times New Roman" w:eastAsia="仿宋_GB2312" w:cs="Times New Roman"/>
                <w:sz w:val="28"/>
                <w:szCs w:val="24"/>
              </w:rPr>
            </w:pP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群星奖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continue"/>
            <w:vAlign w:val="center"/>
          </w:tcPr>
          <w:p>
            <w:pPr>
              <w:spacing w:line="520" w:lineRule="exact"/>
              <w:jc w:val="center"/>
              <w:rPr>
                <w:rFonts w:ascii="Times New Roman" w:hAnsi="Times New Roman" w:eastAsia="仿宋_GB2312" w:cs="Times New Roman"/>
                <w:sz w:val="28"/>
                <w:szCs w:val="24"/>
              </w:rPr>
            </w:pP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动漫奖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restart"/>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中国广播影视</w:t>
            </w:r>
          </w:p>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大奖</w:t>
            </w: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中国电影“华表奖”</w:t>
            </w:r>
          </w:p>
        </w:tc>
        <w:tc>
          <w:tcPr>
            <w:tcW w:w="2552" w:type="dxa"/>
            <w:vMerge w:val="restart"/>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国家广电总局</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continue"/>
            <w:vAlign w:val="center"/>
          </w:tcPr>
          <w:p>
            <w:pPr>
              <w:spacing w:line="520" w:lineRule="exact"/>
              <w:rPr>
                <w:rFonts w:ascii="Times New Roman" w:hAnsi="Times New Roman" w:eastAsia="仿宋_GB2312" w:cs="Times New Roman"/>
                <w:sz w:val="28"/>
                <w:szCs w:val="24"/>
              </w:rPr>
            </w:pP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中国电视剧“飞天奖”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1832" w:type="dxa"/>
            <w:vMerge w:val="continue"/>
            <w:vAlign w:val="center"/>
          </w:tcPr>
          <w:p>
            <w:pPr>
              <w:spacing w:line="520" w:lineRule="exact"/>
              <w:rPr>
                <w:rFonts w:ascii="Times New Roman" w:hAnsi="Times New Roman" w:eastAsia="仿宋_GB2312" w:cs="Times New Roman"/>
                <w:sz w:val="28"/>
                <w:szCs w:val="24"/>
              </w:rPr>
            </w:pPr>
          </w:p>
        </w:tc>
        <w:tc>
          <w:tcPr>
            <w:tcW w:w="3212" w:type="dxa"/>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中国广播电视节目奖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437" w:hRule="atLeast"/>
          <w:jc w:val="center"/>
        </w:trPr>
        <w:tc>
          <w:tcPr>
            <w:tcW w:w="1832" w:type="dxa"/>
            <w:vMerge w:val="restart"/>
            <w:tcBorders>
              <w:right w:val="single" w:color="auto" w:sz="4" w:space="0"/>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中国戏剧奖</w:t>
            </w:r>
          </w:p>
        </w:tc>
        <w:tc>
          <w:tcPr>
            <w:tcW w:w="3212" w:type="dxa"/>
            <w:tcBorders>
              <w:left w:val="single" w:color="auto" w:sz="4" w:space="0"/>
              <w:bottom w:val="single" w:color="auto" w:sz="4" w:space="0"/>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曹禺剧本奖</w:t>
            </w:r>
          </w:p>
        </w:tc>
        <w:tc>
          <w:tcPr>
            <w:tcW w:w="2552" w:type="dxa"/>
            <w:vMerge w:val="restart"/>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中国文联</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416" w:hRule="atLeast"/>
          <w:jc w:val="center"/>
        </w:trPr>
        <w:tc>
          <w:tcPr>
            <w:tcW w:w="1832" w:type="dxa"/>
            <w:vMerge w:val="continue"/>
            <w:tcBorders>
              <w:right w:val="single" w:color="auto" w:sz="4" w:space="0"/>
            </w:tcBorders>
            <w:vAlign w:val="center"/>
          </w:tcPr>
          <w:p>
            <w:pPr>
              <w:spacing w:line="520" w:lineRule="exact"/>
              <w:rPr>
                <w:rFonts w:ascii="Times New Roman" w:hAnsi="Times New Roman" w:eastAsia="仿宋_GB2312" w:cs="Times New Roman"/>
                <w:sz w:val="28"/>
                <w:szCs w:val="24"/>
              </w:rPr>
            </w:pPr>
          </w:p>
        </w:tc>
        <w:tc>
          <w:tcPr>
            <w:tcW w:w="3212" w:type="dxa"/>
            <w:tcBorders>
              <w:top w:val="single" w:color="auto" w:sz="4" w:space="0"/>
              <w:left w:val="single" w:color="auto" w:sz="4" w:space="0"/>
            </w:tcBorders>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戏剧梅花奖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大众电影百花奖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电影金鸡奖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音乐金钟奖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全国美术展览奖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曲艺牡丹奖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书法兰亭奖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杂技金菊奖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摄影金像奖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民间文艺山花奖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电视金鹰奖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2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舞蹈荷花奖</w:t>
            </w:r>
          </w:p>
        </w:tc>
        <w:tc>
          <w:tcPr>
            <w:tcW w:w="2552" w:type="dxa"/>
            <w:vMerge w:val="continue"/>
            <w:vAlign w:val="center"/>
          </w:tcPr>
          <w:p>
            <w:pPr>
              <w:spacing w:line="52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6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茅盾文学奖</w:t>
            </w:r>
          </w:p>
        </w:tc>
        <w:tc>
          <w:tcPr>
            <w:tcW w:w="2552" w:type="dxa"/>
            <w:vMerge w:val="restart"/>
            <w:vAlign w:val="center"/>
          </w:tcPr>
          <w:p>
            <w:pPr>
              <w:spacing w:line="56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中国作协</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6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鲁迅文学奖</w:t>
            </w:r>
          </w:p>
        </w:tc>
        <w:tc>
          <w:tcPr>
            <w:tcW w:w="2552" w:type="dxa"/>
            <w:vMerge w:val="continue"/>
            <w:vAlign w:val="center"/>
          </w:tcPr>
          <w:p>
            <w:pPr>
              <w:spacing w:line="56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6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全国优秀儿童文学奖</w:t>
            </w:r>
          </w:p>
        </w:tc>
        <w:tc>
          <w:tcPr>
            <w:tcW w:w="2552" w:type="dxa"/>
            <w:vMerge w:val="continue"/>
            <w:vAlign w:val="center"/>
          </w:tcPr>
          <w:p>
            <w:pPr>
              <w:spacing w:line="560" w:lineRule="exact"/>
              <w:jc w:val="center"/>
              <w:rPr>
                <w:rFonts w:ascii="Times New Roman" w:hAnsi="Times New Roman" w:eastAsia="仿宋_GB2312" w:cs="Times New Roman"/>
                <w:sz w:val="28"/>
                <w:szCs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Ex>
        <w:trPr>
          <w:trHeight w:val="300" w:hRule="atLeast"/>
          <w:jc w:val="center"/>
        </w:trPr>
        <w:tc>
          <w:tcPr>
            <w:tcW w:w="5044" w:type="dxa"/>
            <w:gridSpan w:val="2"/>
            <w:vAlign w:val="center"/>
          </w:tcPr>
          <w:p>
            <w:pPr>
              <w:spacing w:line="560" w:lineRule="exact"/>
              <w:jc w:val="center"/>
              <w:rPr>
                <w:rFonts w:ascii="Times New Roman" w:hAnsi="Times New Roman" w:eastAsia="仿宋_GB2312" w:cs="Times New Roman"/>
                <w:sz w:val="28"/>
                <w:szCs w:val="24"/>
              </w:rPr>
            </w:pPr>
            <w:r>
              <w:rPr>
                <w:rFonts w:ascii="Times New Roman" w:hAnsi="Times New Roman" w:eastAsia="仿宋_GB2312" w:cs="Times New Roman"/>
                <w:sz w:val="28"/>
                <w:szCs w:val="24"/>
              </w:rPr>
              <w:t>全国少数民族文学骏马奖</w:t>
            </w:r>
          </w:p>
        </w:tc>
        <w:tc>
          <w:tcPr>
            <w:tcW w:w="2552" w:type="dxa"/>
            <w:vMerge w:val="continue"/>
            <w:vAlign w:val="center"/>
          </w:tcPr>
          <w:p>
            <w:pPr>
              <w:spacing w:line="560" w:lineRule="exact"/>
              <w:jc w:val="center"/>
              <w:rPr>
                <w:rFonts w:ascii="Times New Roman" w:hAnsi="Times New Roman" w:eastAsia="仿宋_GB2312" w:cs="Times New Roman"/>
                <w:sz w:val="28"/>
                <w:szCs w:val="24"/>
              </w:rPr>
            </w:pPr>
          </w:p>
        </w:tc>
      </w:tr>
    </w:tbl>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spacing w:line="560" w:lineRule="exact"/>
        <w:jc w:val="left"/>
        <w:rPr>
          <w:rFonts w:ascii="Times New Roman" w:hAnsi="Times New Roman" w:eastAsia="方正黑体简体" w:cs="Times New Roman"/>
          <w:sz w:val="32"/>
          <w:szCs w:val="32"/>
        </w:rPr>
      </w:pPr>
    </w:p>
    <w:p>
      <w:pPr>
        <w:keepNext w:val="0"/>
        <w:keepLines w:val="0"/>
        <w:pageBreakBefore w:val="0"/>
        <w:widowControl/>
        <w:kinsoku/>
        <w:topLinePunct w:val="0"/>
        <w:autoSpaceDN/>
        <w:bidi w:val="0"/>
        <w:jc w:val="left"/>
        <w:textAlignment w:val="auto"/>
        <w:rPr>
          <w:rFonts w:hint="eastAsia" w:ascii="黑体" w:hAnsi="黑体" w:eastAsia="黑体" w:cs="黑体"/>
          <w:sz w:val="32"/>
          <w:szCs w:val="32"/>
        </w:rPr>
      </w:pPr>
    </w:p>
    <w:p>
      <w:pPr>
        <w:keepNext w:val="0"/>
        <w:keepLines w:val="0"/>
        <w:pageBreakBefore w:val="0"/>
        <w:widowControl/>
        <w:kinsoku/>
        <w:topLinePunct w:val="0"/>
        <w:autoSpaceDN/>
        <w:bidi w:val="0"/>
        <w:jc w:val="left"/>
        <w:textAlignment w:val="auto"/>
        <w:rPr>
          <w:rFonts w:hint="eastAsia" w:ascii="黑体" w:hAnsi="黑体" w:eastAsia="黑体" w:cs="黑体"/>
          <w:sz w:val="32"/>
          <w:szCs w:val="32"/>
        </w:rPr>
      </w:pPr>
    </w:p>
    <w:p>
      <w:pPr>
        <w:keepNext w:val="0"/>
        <w:keepLines w:val="0"/>
        <w:pageBreakBefore w:val="0"/>
        <w:widowControl/>
        <w:kinsoku/>
        <w:topLinePunct w:val="0"/>
        <w:autoSpaceDN/>
        <w:bidi w:val="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kinsoku/>
        <w:topLinePunct w:val="0"/>
        <w:autoSpaceDN/>
        <w:bidi w:val="0"/>
        <w:spacing w:line="560" w:lineRule="exact"/>
        <w:jc w:val="center"/>
        <w:textAlignment w:val="auto"/>
        <w:rPr>
          <w:rFonts w:hint="eastAsia" w:ascii="方正小标宋简体" w:hAnsi="方正小标宋简体" w:eastAsia="方正小标宋简体" w:cs="方正小标宋简体"/>
          <w:color w:val="000000"/>
          <w:sz w:val="40"/>
          <w:szCs w:val="40"/>
        </w:rPr>
      </w:pPr>
    </w:p>
    <w:p>
      <w:pPr>
        <w:keepNext w:val="0"/>
        <w:keepLines w:val="0"/>
        <w:pageBreakBefore w:val="0"/>
        <w:widowControl/>
        <w:kinsoku/>
        <w:topLinePunct w:val="0"/>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年西安市文化产业发展专项资金</w:t>
      </w:r>
    </w:p>
    <w:p>
      <w:pPr>
        <w:keepNext w:val="0"/>
        <w:keepLines w:val="0"/>
        <w:pageBreakBefore w:val="0"/>
        <w:widowControl/>
        <w:kinsoku/>
        <w:topLinePunct w:val="0"/>
        <w:autoSpaceDN/>
        <w:bidi w:val="0"/>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支持</w:t>
      </w:r>
      <w:r>
        <w:rPr>
          <w:rFonts w:hint="eastAsia" w:ascii="方正小标宋简体" w:hAnsi="方正小标宋简体" w:eastAsia="方正小标宋简体" w:cs="方正小标宋简体"/>
          <w:color w:val="000000"/>
          <w:sz w:val="44"/>
          <w:szCs w:val="44"/>
        </w:rPr>
        <w:t>宣传文化事业项目</w:t>
      </w:r>
      <w:r>
        <w:rPr>
          <w:rFonts w:hint="eastAsia" w:ascii="方正小标宋简体" w:hAnsi="方正小标宋简体" w:eastAsia="方正小标宋简体" w:cs="方正小标宋简体"/>
          <w:color w:val="000000"/>
          <w:sz w:val="44"/>
          <w:szCs w:val="44"/>
          <w:lang w:eastAsia="zh-CN"/>
        </w:rPr>
        <w:t>补助类</w:t>
      </w:r>
      <w:r>
        <w:rPr>
          <w:rFonts w:hint="eastAsia" w:ascii="方正小标宋简体" w:hAnsi="方正小标宋简体" w:eastAsia="方正小标宋简体" w:cs="方正小标宋简体"/>
          <w:color w:val="000000"/>
          <w:sz w:val="44"/>
          <w:szCs w:val="44"/>
        </w:rPr>
        <w:t>申报表</w:t>
      </w:r>
    </w:p>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color w:val="000000"/>
          <w:sz w:val="28"/>
          <w:szCs w:val="28"/>
        </w:rPr>
      </w:pPr>
    </w:p>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项目申报单位（盖章）： </w:t>
      </w:r>
      <w:r>
        <w:rPr>
          <w:rFonts w:hint="eastAsia" w:ascii="仿宋_GB2312" w:hAnsi="仿宋_GB2312" w:eastAsia="仿宋_GB2312" w:cs="仿宋_GB2312"/>
          <w:color w:val="000000"/>
          <w:sz w:val="28"/>
          <w:szCs w:val="28"/>
          <w:u w:val="single"/>
        </w:rPr>
        <w:t xml:space="preserve">                            </w:t>
      </w:r>
    </w:p>
    <w:tbl>
      <w:tblPr>
        <w:tblStyle w:val="7"/>
        <w:tblpPr w:leftFromText="180" w:rightFromText="180" w:vertAnchor="text" w:horzAnchor="page" w:tblpX="1435" w:tblpY="473"/>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851"/>
        <w:gridCol w:w="3260"/>
        <w:gridCol w:w="275"/>
        <w:gridCol w:w="2055"/>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项目实施单位名称</w:t>
            </w:r>
          </w:p>
        </w:tc>
        <w:tc>
          <w:tcPr>
            <w:tcW w:w="3535"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黑体" w:hAnsi="黑体" w:eastAsia="黑体" w:cs="黑体"/>
                <w:sz w:val="28"/>
                <w:szCs w:val="28"/>
              </w:rPr>
            </w:pPr>
          </w:p>
        </w:tc>
        <w:tc>
          <w:tcPr>
            <w:tcW w:w="2055"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黑体" w:eastAsia="仿宋_GB2312" w:cs="黑体"/>
                <w:sz w:val="28"/>
                <w:szCs w:val="28"/>
              </w:rPr>
            </w:pPr>
            <w:r>
              <w:rPr>
                <w:rFonts w:hint="eastAsia" w:ascii="仿宋_GB2312" w:hAnsi="仿宋_GB2312" w:eastAsia="仿宋_GB2312" w:cs="仿宋_GB2312"/>
                <w:sz w:val="28"/>
                <w:szCs w:val="28"/>
              </w:rPr>
              <w:t>单位性质</w:t>
            </w:r>
          </w:p>
        </w:tc>
        <w:tc>
          <w:tcPr>
            <w:tcW w:w="2172" w:type="dxa"/>
            <w:noWrap w:val="0"/>
            <w:vAlign w:val="center"/>
          </w:tcPr>
          <w:p>
            <w:pPr>
              <w:keepNext w:val="0"/>
              <w:keepLines w:val="0"/>
              <w:pageBreakBefore w:val="0"/>
              <w:widowControl/>
              <w:kinsoku/>
              <w:topLinePunct w:val="0"/>
              <w:autoSpaceDN/>
              <w:bidi w:val="0"/>
              <w:spacing w:line="560" w:lineRule="exact"/>
              <w:jc w:val="left"/>
              <w:textAlignment w:val="auto"/>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3535"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2055"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黑体" w:eastAsia="仿宋_GB2312" w:cs="黑体"/>
                <w:sz w:val="28"/>
                <w:szCs w:val="28"/>
              </w:rPr>
              <w:t>项目责任人</w:t>
            </w:r>
          </w:p>
        </w:tc>
        <w:tc>
          <w:tcPr>
            <w:tcW w:w="2172" w:type="dxa"/>
            <w:noWrap w:val="0"/>
            <w:vAlign w:val="center"/>
          </w:tcPr>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3535"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2055"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2172" w:type="dxa"/>
            <w:noWrap w:val="0"/>
            <w:vAlign w:val="center"/>
          </w:tcPr>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1" w:hRule="atLeast"/>
        </w:trPr>
        <w:tc>
          <w:tcPr>
            <w:tcW w:w="757" w:type="dxa"/>
            <w:vMerge w:val="restart"/>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项目报告</w:t>
            </w:r>
          </w:p>
        </w:tc>
        <w:tc>
          <w:tcPr>
            <w:tcW w:w="851" w:type="dxa"/>
            <w:noWrap w:val="0"/>
            <w:vAlign w:val="center"/>
          </w:tcPr>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简介概况</w:t>
            </w:r>
          </w:p>
        </w:tc>
        <w:tc>
          <w:tcPr>
            <w:tcW w:w="7762" w:type="dxa"/>
            <w:gridSpan w:val="4"/>
            <w:noWrap w:val="0"/>
            <w:vAlign w:val="center"/>
          </w:tcPr>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trPr>
        <w:tc>
          <w:tcPr>
            <w:tcW w:w="757"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851"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进展情况和完成计划</w:t>
            </w:r>
          </w:p>
        </w:tc>
        <w:tc>
          <w:tcPr>
            <w:tcW w:w="7762" w:type="dxa"/>
            <w:gridSpan w:val="4"/>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757"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851"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项目效益分析</w:t>
            </w:r>
          </w:p>
        </w:tc>
        <w:tc>
          <w:tcPr>
            <w:tcW w:w="7762" w:type="dxa"/>
            <w:gridSpan w:val="4"/>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757"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851" w:type="dxa"/>
            <w:vMerge w:val="restart"/>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经费预算</w:t>
            </w:r>
          </w:p>
        </w:tc>
        <w:tc>
          <w:tcPr>
            <w:tcW w:w="3260"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项目预算金额（万元）</w:t>
            </w:r>
          </w:p>
        </w:tc>
        <w:tc>
          <w:tcPr>
            <w:tcW w:w="4502" w:type="dxa"/>
            <w:gridSpan w:val="3"/>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57"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851"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3260"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自筹金额（万元）</w:t>
            </w:r>
          </w:p>
        </w:tc>
        <w:tc>
          <w:tcPr>
            <w:tcW w:w="4502" w:type="dxa"/>
            <w:gridSpan w:val="3"/>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57"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851" w:type="dxa"/>
            <w:vMerge w:val="continue"/>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c>
          <w:tcPr>
            <w:tcW w:w="3260" w:type="dxa"/>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申请资助金额（万元）</w:t>
            </w:r>
          </w:p>
        </w:tc>
        <w:tc>
          <w:tcPr>
            <w:tcW w:w="4502" w:type="dxa"/>
            <w:gridSpan w:val="3"/>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1"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市级主管部门或各区县、开发区宣传部门审核意见</w:t>
            </w:r>
          </w:p>
        </w:tc>
        <w:tc>
          <w:tcPr>
            <w:tcW w:w="7762" w:type="dxa"/>
            <w:gridSpan w:val="4"/>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w:t>
            </w: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专家评审意见</w:t>
            </w:r>
          </w:p>
        </w:tc>
        <w:tc>
          <w:tcPr>
            <w:tcW w:w="7762" w:type="dxa"/>
            <w:gridSpan w:val="4"/>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2" w:hRule="atLeast"/>
        </w:trPr>
        <w:tc>
          <w:tcPr>
            <w:tcW w:w="1608" w:type="dxa"/>
            <w:gridSpan w:val="2"/>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市委宣传部意见</w:t>
            </w:r>
          </w:p>
        </w:tc>
        <w:tc>
          <w:tcPr>
            <w:tcW w:w="7762" w:type="dxa"/>
            <w:gridSpan w:val="4"/>
            <w:noWrap w:val="0"/>
            <w:vAlign w:val="center"/>
          </w:tcPr>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w:t>
            </w:r>
          </w:p>
          <w:p>
            <w:pPr>
              <w:keepNext w:val="0"/>
              <w:keepLines w:val="0"/>
              <w:pageBreakBefore w:val="0"/>
              <w:widowControl/>
              <w:kinsoku/>
              <w:topLinePunct w:val="0"/>
              <w:autoSpaceDN/>
              <w:bidi w:val="0"/>
              <w:spacing w:line="28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keepNext w:val="0"/>
        <w:keepLines w:val="0"/>
        <w:pageBreakBefore w:val="0"/>
        <w:widowControl/>
        <w:kinsoku/>
        <w:topLinePunct w:val="0"/>
        <w:autoSpaceDN/>
        <w:bidi w:val="0"/>
        <w:spacing w:line="560" w:lineRule="exact"/>
        <w:jc w:val="left"/>
        <w:textAlignment w:val="auto"/>
        <w:rPr>
          <w:rFonts w:hint="eastAsia" w:ascii="仿宋_GB2312" w:hAnsi="仿宋_GB2312" w:eastAsia="仿宋_GB2312" w:cs="仿宋_GB2312"/>
          <w:sz w:val="28"/>
          <w:szCs w:val="28"/>
          <w:lang w:eastAsia="zh-CN"/>
        </w:rPr>
        <w:sectPr>
          <w:headerReference r:id="rId3" w:type="default"/>
          <w:footerReference r:id="rId4" w:type="default"/>
          <w:footerReference r:id="rId5" w:type="even"/>
          <w:pgSz w:w="11906" w:h="16838"/>
          <w:pgMar w:top="2098" w:right="1474" w:bottom="1871" w:left="1587" w:header="851" w:footer="992" w:gutter="0"/>
          <w:pgNumType w:fmt="numberInDash" w:start="1"/>
          <w:cols w:space="720" w:num="1"/>
          <w:docGrid w:type="lines" w:linePitch="435" w:charSpace="0"/>
        </w:sectPr>
      </w:pPr>
      <w:r>
        <w:rPr>
          <w:rFonts w:hint="eastAsia" w:ascii="黑体" w:hAnsi="黑体" w:eastAsia="黑体" w:cs="黑体"/>
          <w:sz w:val="28"/>
          <w:szCs w:val="28"/>
        </w:rPr>
        <w:t xml:space="preserve">                         　　　 </w:t>
      </w:r>
      <w:r>
        <w:rPr>
          <w:rFonts w:hint="eastAsia" w:ascii="仿宋_GB2312" w:hAnsi="仿宋_GB2312" w:eastAsia="仿宋_GB2312" w:cs="仿宋_GB2312"/>
          <w:sz w:val="28"/>
          <w:szCs w:val="28"/>
        </w:rPr>
        <w:t xml:space="preserve">填表时间：      年   月   </w:t>
      </w:r>
      <w:r>
        <w:rPr>
          <w:rFonts w:hint="eastAsia" w:ascii="仿宋_GB2312" w:hAnsi="仿宋_GB2312" w:eastAsia="仿宋_GB2312" w:cs="仿宋_GB2312"/>
          <w:sz w:val="28"/>
          <w:szCs w:val="28"/>
          <w:lang w:eastAsia="zh-CN"/>
        </w:rPr>
        <w:t>日</w:t>
      </w: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tabs>
          <w:tab w:val="left" w:pos="453"/>
        </w:tabs>
        <w:bidi w:val="0"/>
        <w:jc w:val="left"/>
        <w:rPr>
          <w:rFonts w:hint="eastAsia"/>
          <w:lang w:val="en-US" w:eastAsia="zh-CN"/>
        </w:rPr>
      </w:pPr>
    </w:p>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ascii="方正小标宋简体" w:hAnsi="方正小标宋简体" w:eastAsia="方正小标宋简体" w:cs="方正小标宋简体"/>
          <w:color w:val="000000"/>
          <w:spacing w:val="-28"/>
          <w:sz w:val="44"/>
          <w:szCs w:val="44"/>
        </w:rPr>
        <w:t>202</w:t>
      </w:r>
      <w:r>
        <w:rPr>
          <w:rFonts w:hint="eastAsia" w:ascii="方正小标宋简体" w:hAnsi="方正小标宋简体" w:eastAsia="方正小标宋简体" w:cs="方正小标宋简体"/>
          <w:color w:val="000000"/>
          <w:spacing w:val="-28"/>
          <w:sz w:val="44"/>
          <w:szCs w:val="44"/>
          <w:lang w:val="en-US" w:eastAsia="zh-CN"/>
        </w:rPr>
        <w:t>1</w:t>
      </w:r>
      <w:r>
        <w:rPr>
          <w:rFonts w:hint="eastAsia" w:ascii="方正小标宋简体" w:hAnsi="方正小标宋简体" w:eastAsia="方正小标宋简体" w:cs="方正小标宋简体"/>
          <w:color w:val="000000"/>
          <w:spacing w:val="-28"/>
          <w:sz w:val="44"/>
          <w:szCs w:val="44"/>
        </w:rPr>
        <w:t>年西安市文化产业发展专项资金</w:t>
      </w:r>
      <w:r>
        <w:rPr>
          <w:rFonts w:hint="eastAsia" w:ascii="方正小标宋简体" w:hAnsi="方正小标宋简体" w:eastAsia="方正小标宋简体" w:cs="方正小标宋简体"/>
          <w:color w:val="000000"/>
          <w:spacing w:val="-28"/>
          <w:sz w:val="44"/>
          <w:szCs w:val="44"/>
          <w:lang w:eastAsia="zh-CN"/>
        </w:rPr>
        <w:t>支持</w:t>
      </w:r>
      <w:r>
        <w:rPr>
          <w:rFonts w:hint="eastAsia" w:ascii="方正小标宋简体" w:hAnsi="方正小标宋简体" w:eastAsia="方正小标宋简体" w:cs="方正小标宋简体"/>
          <w:color w:val="000000"/>
          <w:spacing w:val="-28"/>
          <w:sz w:val="44"/>
          <w:szCs w:val="44"/>
        </w:rPr>
        <w:t>宣传文化事业项目</w:t>
      </w:r>
      <w:r>
        <w:rPr>
          <w:rFonts w:hint="eastAsia" w:ascii="方正小标宋简体" w:hAnsi="方正小标宋简体" w:eastAsia="方正小标宋简体" w:cs="方正小标宋简体"/>
          <w:color w:val="000000"/>
          <w:spacing w:val="-28"/>
          <w:sz w:val="44"/>
          <w:szCs w:val="44"/>
          <w:lang w:eastAsia="zh-CN"/>
        </w:rPr>
        <w:t>奖励类</w:t>
      </w:r>
      <w:r>
        <w:rPr>
          <w:rFonts w:hint="eastAsia" w:ascii="方正小标宋简体" w:hAnsi="方正小标宋简体" w:eastAsia="方正小标宋简体" w:cs="方正小标宋简体"/>
          <w:color w:val="000000"/>
          <w:spacing w:val="-28"/>
          <w:sz w:val="44"/>
          <w:szCs w:val="44"/>
        </w:rPr>
        <w:t>汇总表</w:t>
      </w:r>
    </w:p>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lang w:eastAsia="zh-CN"/>
        </w:rPr>
      </w:pPr>
    </w:p>
    <w:tbl>
      <w:tblPr>
        <w:tblStyle w:val="8"/>
        <w:tblW w:w="14145"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05"/>
        <w:gridCol w:w="1590"/>
        <w:gridCol w:w="1521"/>
        <w:gridCol w:w="1614"/>
        <w:gridCol w:w="1615"/>
        <w:gridCol w:w="198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序号</w:t>
            </w:r>
          </w:p>
        </w:tc>
        <w:tc>
          <w:tcPr>
            <w:tcW w:w="28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申报单位</w:t>
            </w:r>
          </w:p>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Style w:val="13"/>
                <w:rFonts w:hint="eastAsia" w:ascii="仿宋_GB2312" w:hAnsi="仿宋_GB2312" w:eastAsia="仿宋_GB2312" w:cs="仿宋_GB2312"/>
                <w:sz w:val="28"/>
                <w:szCs w:val="28"/>
                <w:lang w:bidi="ar"/>
              </w:rPr>
              <w:t>（市级部门或区县开发区宣传部门）</w:t>
            </w:r>
          </w:p>
        </w:tc>
        <w:tc>
          <w:tcPr>
            <w:tcW w:w="1590"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项目名称</w:t>
            </w:r>
          </w:p>
        </w:tc>
        <w:tc>
          <w:tcPr>
            <w:tcW w:w="1521"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项目实施单位</w:t>
            </w:r>
          </w:p>
        </w:tc>
        <w:tc>
          <w:tcPr>
            <w:tcW w:w="1614"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项目内容</w:t>
            </w:r>
          </w:p>
        </w:tc>
        <w:tc>
          <w:tcPr>
            <w:tcW w:w="1615"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eastAsia="zh-CN" w:bidi="ar"/>
              </w:rPr>
              <w:t>获奖</w:t>
            </w:r>
            <w:r>
              <w:rPr>
                <w:rFonts w:hint="eastAsia" w:ascii="仿宋_GB2312" w:hAnsi="仿宋_GB2312" w:eastAsia="仿宋_GB2312" w:cs="仿宋_GB2312"/>
                <w:b/>
                <w:color w:val="000000"/>
                <w:kern w:val="0"/>
                <w:sz w:val="28"/>
                <w:szCs w:val="28"/>
                <w:lang w:bidi="ar"/>
              </w:rPr>
              <w:t>情况</w:t>
            </w:r>
          </w:p>
        </w:tc>
        <w:tc>
          <w:tcPr>
            <w:tcW w:w="1985"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申请</w:t>
            </w:r>
            <w:r>
              <w:rPr>
                <w:rFonts w:hint="eastAsia" w:ascii="仿宋_GB2312" w:hAnsi="仿宋_GB2312" w:eastAsia="仿宋_GB2312" w:cs="仿宋_GB2312"/>
                <w:b/>
                <w:color w:val="000000"/>
                <w:kern w:val="0"/>
                <w:sz w:val="28"/>
                <w:szCs w:val="28"/>
                <w:lang w:eastAsia="zh-CN" w:bidi="ar"/>
              </w:rPr>
              <w:t>奖励</w:t>
            </w:r>
            <w:r>
              <w:rPr>
                <w:rFonts w:hint="eastAsia" w:ascii="仿宋_GB2312" w:hAnsi="仿宋_GB2312" w:eastAsia="仿宋_GB2312" w:cs="仿宋_GB2312"/>
                <w:b/>
                <w:color w:val="000000"/>
                <w:kern w:val="0"/>
                <w:sz w:val="28"/>
                <w:szCs w:val="28"/>
                <w:lang w:bidi="ar"/>
              </w:rPr>
              <w:t>资金（万元）</w:t>
            </w:r>
          </w:p>
        </w:tc>
        <w:tc>
          <w:tcPr>
            <w:tcW w:w="2040" w:type="dxa"/>
            <w:vAlign w:val="center"/>
          </w:tcPr>
          <w:p>
            <w:pPr>
              <w:keepNext w:val="0"/>
              <w:keepLines w:val="0"/>
              <w:pageBreakBefore w:val="0"/>
              <w:widowControl w:val="0"/>
              <w:tabs>
                <w:tab w:val="left" w:pos="45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b/>
                <w:color w:val="000000"/>
                <w:kern w:val="0"/>
                <w:sz w:val="28"/>
                <w:szCs w:val="28"/>
                <w:lang w:bidi="ar"/>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975"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2805"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1590"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1521"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1614"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1615"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1985"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c>
          <w:tcPr>
            <w:tcW w:w="2040" w:type="dxa"/>
          </w:tcPr>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vertAlign w:val="baseline"/>
                <w:lang w:eastAsia="zh-CN"/>
              </w:rPr>
            </w:pPr>
          </w:p>
        </w:tc>
      </w:tr>
    </w:tbl>
    <w:p>
      <w:pPr>
        <w:keepNext w:val="0"/>
        <w:keepLines w:val="0"/>
        <w:pageBreakBefore w:val="0"/>
        <w:widowControl w:val="0"/>
        <w:tabs>
          <w:tab w:val="left" w:pos="453"/>
        </w:tabs>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sz w:val="44"/>
          <w:szCs w:val="44"/>
          <w:lang w:eastAsia="zh-CN"/>
        </w:rPr>
        <w:sectPr>
          <w:footerReference r:id="rId6" w:type="default"/>
          <w:pgSz w:w="16838" w:h="11906" w:orient="landscape"/>
          <w:pgMar w:top="2098" w:right="1474" w:bottom="1984" w:left="1587" w:header="851" w:footer="992" w:gutter="0"/>
          <w:pgNumType w:fmt="numberInDash" w:start="14"/>
          <w:cols w:space="0" w:num="1"/>
          <w:rtlGutter w:val="0"/>
          <w:docGrid w:type="lines" w:linePitch="315" w:charSpace="0"/>
        </w:sectPr>
      </w:pPr>
    </w:p>
    <w:p>
      <w:pPr>
        <w:tabs>
          <w:tab w:val="left" w:pos="453"/>
        </w:tabs>
        <w:bidi w:val="0"/>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tbl>
      <w:tblPr>
        <w:tblStyle w:val="7"/>
        <w:tblpPr w:leftFromText="180" w:rightFromText="180" w:vertAnchor="text" w:horzAnchor="page" w:tblpX="1079" w:tblpY="423"/>
        <w:tblOverlap w:val="never"/>
        <w:tblW w:w="15163" w:type="dxa"/>
        <w:tblInd w:w="0" w:type="dxa"/>
        <w:tblLayout w:type="fixed"/>
        <w:tblCellMar>
          <w:top w:w="0" w:type="dxa"/>
          <w:left w:w="0" w:type="dxa"/>
          <w:bottom w:w="0" w:type="dxa"/>
          <w:right w:w="0" w:type="dxa"/>
        </w:tblCellMar>
      </w:tblPr>
      <w:tblGrid>
        <w:gridCol w:w="868"/>
        <w:gridCol w:w="1608"/>
        <w:gridCol w:w="1994"/>
        <w:gridCol w:w="1566"/>
        <w:gridCol w:w="3452"/>
        <w:gridCol w:w="1265"/>
        <w:gridCol w:w="1283"/>
        <w:gridCol w:w="1048"/>
        <w:gridCol w:w="2079"/>
      </w:tblGrid>
      <w:tr>
        <w:tblPrEx>
          <w:tblLayout w:type="fixed"/>
          <w:tblCellMar>
            <w:top w:w="0" w:type="dxa"/>
            <w:left w:w="0" w:type="dxa"/>
            <w:bottom w:w="0" w:type="dxa"/>
            <w:right w:w="0" w:type="dxa"/>
          </w:tblCellMar>
        </w:tblPrEx>
        <w:trPr>
          <w:trHeight w:val="780" w:hRule="atLeast"/>
        </w:trPr>
        <w:tc>
          <w:tcPr>
            <w:tcW w:w="15163" w:type="dxa"/>
            <w:gridSpan w:val="9"/>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topLinePunct w:val="0"/>
              <w:autoSpaceDN/>
              <w:bidi w:val="0"/>
              <w:jc w:val="center"/>
              <w:textAlignment w:val="auto"/>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1</w:t>
            </w:r>
            <w:r>
              <w:rPr>
                <w:rFonts w:hint="eastAsia" w:ascii="方正小标宋简体" w:hAnsi="方正小标宋简体" w:eastAsia="方正小标宋简体" w:cs="方正小标宋简体"/>
                <w:color w:val="000000"/>
                <w:sz w:val="44"/>
                <w:szCs w:val="44"/>
              </w:rPr>
              <w:t>年西安市文化产业发展专项资金</w:t>
            </w:r>
            <w:r>
              <w:rPr>
                <w:rFonts w:hint="eastAsia" w:ascii="方正小标宋简体" w:hAnsi="方正小标宋简体" w:eastAsia="方正小标宋简体" w:cs="方正小标宋简体"/>
                <w:color w:val="000000"/>
                <w:sz w:val="44"/>
                <w:szCs w:val="44"/>
                <w:lang w:eastAsia="zh-CN"/>
              </w:rPr>
              <w:t>支持</w:t>
            </w:r>
            <w:r>
              <w:rPr>
                <w:rFonts w:hint="eastAsia" w:ascii="方正小标宋简体" w:hAnsi="方正小标宋简体" w:eastAsia="方正小标宋简体" w:cs="方正小标宋简体"/>
                <w:color w:val="000000"/>
                <w:sz w:val="44"/>
                <w:szCs w:val="44"/>
              </w:rPr>
              <w:t>宣传文化事业项目</w:t>
            </w:r>
            <w:r>
              <w:rPr>
                <w:rFonts w:hint="eastAsia" w:ascii="方正小标宋简体" w:hAnsi="方正小标宋简体" w:eastAsia="方正小标宋简体" w:cs="方正小标宋简体"/>
                <w:color w:val="000000"/>
                <w:sz w:val="44"/>
                <w:szCs w:val="44"/>
                <w:lang w:eastAsia="zh-CN"/>
              </w:rPr>
              <w:t>补助类</w:t>
            </w:r>
            <w:r>
              <w:rPr>
                <w:rFonts w:hint="eastAsia" w:ascii="方正小标宋简体" w:hAnsi="方正小标宋简体" w:eastAsia="方正小标宋简体" w:cs="方正小标宋简体"/>
                <w:color w:val="000000"/>
                <w:sz w:val="44"/>
                <w:szCs w:val="44"/>
              </w:rPr>
              <w:t>汇总表</w:t>
            </w:r>
          </w:p>
        </w:tc>
      </w:tr>
      <w:tr>
        <w:tblPrEx>
          <w:tblLayout w:type="fixed"/>
          <w:tblCellMar>
            <w:top w:w="0" w:type="dxa"/>
            <w:left w:w="0" w:type="dxa"/>
            <w:bottom w:w="0" w:type="dxa"/>
            <w:right w:w="0" w:type="dxa"/>
          </w:tblCellMar>
        </w:tblPrEx>
        <w:trPr>
          <w:trHeight w:val="1260" w:hRule="atLeast"/>
        </w:trPr>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序号</w:t>
            </w:r>
          </w:p>
        </w:tc>
        <w:tc>
          <w:tcPr>
            <w:tcW w:w="1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申报单位</w:t>
            </w:r>
          </w:p>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Style w:val="13"/>
                <w:rFonts w:hint="eastAsia" w:ascii="仿宋_GB2312" w:hAnsi="仿宋_GB2312" w:eastAsia="仿宋_GB2312" w:cs="仿宋_GB2312"/>
                <w:sz w:val="28"/>
                <w:szCs w:val="28"/>
                <w:lang w:bidi="ar"/>
              </w:rPr>
              <w:t>（市级部门或区县开发区宣传部门）</w:t>
            </w: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项目名称</w:t>
            </w: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项目实施单位</w:t>
            </w:r>
          </w:p>
        </w:tc>
        <w:tc>
          <w:tcPr>
            <w:tcW w:w="3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项目内容及进展情况</w:t>
            </w:r>
          </w:p>
        </w:tc>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预算资金（万元）</w:t>
            </w: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自筹资金（万元）</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申请资金（万元）</w:t>
            </w:r>
          </w:p>
        </w:tc>
        <w:tc>
          <w:tcPr>
            <w:tcW w:w="2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spacing w:line="380" w:lineRule="exact"/>
              <w:jc w:val="center"/>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联系人及电话</w:t>
            </w:r>
          </w:p>
        </w:tc>
      </w:tr>
      <w:tr>
        <w:tblPrEx>
          <w:tblLayout w:type="fixed"/>
          <w:tblCellMar>
            <w:top w:w="0" w:type="dxa"/>
            <w:left w:w="0" w:type="dxa"/>
            <w:bottom w:w="0" w:type="dxa"/>
            <w:right w:w="0" w:type="dxa"/>
          </w:tblCellMar>
        </w:tblPrEx>
        <w:trPr>
          <w:trHeight w:val="1080" w:hRule="atLeast"/>
        </w:trPr>
        <w:tc>
          <w:tcPr>
            <w:tcW w:w="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b/>
                <w:color w:val="000000"/>
                <w:sz w:val="22"/>
                <w:szCs w:val="22"/>
              </w:rPr>
            </w:pPr>
          </w:p>
        </w:tc>
        <w:tc>
          <w:tcPr>
            <w:tcW w:w="1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b/>
                <w:color w:val="000000"/>
                <w:sz w:val="22"/>
                <w:szCs w:val="22"/>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1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3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1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12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c>
          <w:tcPr>
            <w:tcW w:w="2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topLinePunct w:val="0"/>
              <w:autoSpaceDN/>
              <w:bidi w:val="0"/>
              <w:jc w:val="left"/>
              <w:textAlignment w:val="auto"/>
              <w:rPr>
                <w:rFonts w:hint="eastAsia" w:ascii="宋体" w:hAnsi="宋体" w:cs="宋体"/>
                <w:color w:val="000000"/>
                <w:sz w:val="22"/>
                <w:szCs w:val="22"/>
              </w:rPr>
            </w:pPr>
          </w:p>
        </w:tc>
      </w:tr>
    </w:tbl>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sectPr>
          <w:footerReference r:id="rId7" w:type="default"/>
          <w:pgSz w:w="16838" w:h="11906" w:orient="landscape"/>
          <w:pgMar w:top="1587" w:right="2098" w:bottom="1474" w:left="2041" w:header="851" w:footer="992" w:gutter="0"/>
          <w:pgNumType w:fmt="numberInDash" w:start="15"/>
          <w:cols w:space="0" w:num="1"/>
          <w:rtlGutter w:val="0"/>
          <w:docGrid w:type="lines" w:linePitch="315" w:charSpace="0"/>
        </w:sect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p>
    <w:p>
      <w:pPr>
        <w:keepNext w:val="0"/>
        <w:keepLines w:val="0"/>
        <w:pageBreakBefore w:val="0"/>
        <w:widowControl/>
        <w:kinsoku/>
        <w:wordWrap/>
        <w:overflowPunct w:val="0"/>
        <w:topLinePunct w:val="0"/>
        <w:autoSpaceDE/>
        <w:autoSpaceDN/>
        <w:bidi w:val="0"/>
        <w:adjustRightInd w:val="0"/>
        <w:snapToGrid w:val="0"/>
        <w:spacing w:line="560" w:lineRule="exact"/>
        <w:jc w:val="left"/>
        <w:textAlignment w:val="auto"/>
        <w:rPr>
          <w:rFonts w:hint="eastAsia" w:ascii="黑体" w:hAnsi="黑体" w:eastAsia="黑体" w:cs="黑体"/>
          <w:sz w:val="32"/>
          <w:szCs w:val="32"/>
        </w:rPr>
      </w:pPr>
      <w: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340360</wp:posOffset>
                </wp:positionV>
                <wp:extent cx="5600700" cy="0"/>
                <wp:effectExtent l="0" t="0" r="0" b="0"/>
                <wp:wrapNone/>
                <wp:docPr id="5" name="Line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1.4pt;margin-top:26.8pt;height:0pt;width:441pt;z-index:251668480;mso-width-relative:page;mso-height-relative:page;" filled="f" stroked="t" coordsize="21600,21600" o:gfxdata="UEsDBAoAAAAAAIdO4kAAAAAAAAAAAAAAAAAEAAAAZHJzL1BLAwQUAAAACACHTuJA5uynOdYAAAAI&#10;AQAADwAAAGRycy9kb3ducmV2LnhtbE2PzU7DMBCE70i8g7VIXKrWbipKCXF6AHLjQgFx3cZLEhGv&#10;09j9gadnEQc47sxo5ttiffK9OtAYu8AW5jMDirgOruPGwstzNV2BignZYR+YLHxShHV5flZg7sKR&#10;n+iwSY2SEo45WmhTGnKtY92SxzgLA7F472H0mOQcG+1GPEq573VmzFJ77FgWWhzorqX6Y7P3FmL1&#10;Srvqa1JPzNuiCZTt7h8f0NrLi7m5BZXolP7C8IMv6FAK0zbs2UXVW5hmQp4sXC2WoMRfXd9koLa/&#10;gi4L/f+B8htQSwMEFAAAAAgAh07iQC2yiLjBAQAAiwMAAA4AAABkcnMvZTJvRG9jLnhtbK1TTW/b&#10;MAy9D+h/EHRf7ARNtxlxemjWXYo2wLYfwOjDFqAviGqc/PtRSpqu22UY6oNMidTj4yO1uj04y/Yq&#10;oQm+5/NZy5nyIkjjh57//HH/8TNnmMFLsMGrnh8V8tv11YfVFDu1CGOwUiVGIB67KfZ8zDl2TYNi&#10;VA5wFqLy5NQhOci0TUMjE0yE7myzaNubZgpJxhSEQqTTzcnJ1xVfayXyk9aoMrM9J265rqmuu7I2&#10;6xV0Q4I4GnGmAf/BwoHxlPQCtYEM7DmZv6CcESlg0HkmgmuC1kaoWgNVM2//qOb7CFHVWkgcjBeZ&#10;8P1gxeN+m5iRPV9y5sFRix6MV+y6KDNF7Cjgzm/TeYdxm0qZB51c+VMB7FDVPF7UVIfMBB0ub9r2&#10;U0uiixdf83oxJszfVHCsGD23lLPqB/sHzJSMQl9CSh7r2dTzL8sFsRRAc6ItZDJdJOboh3oXgzXy&#10;3lhbbmAadnc2sT2UztevlES4b8JKkg3geIqrrtNMjArkVy9ZPkbSxNPw8kLBKcmZVTTrxSJA6DIY&#10;+y+RlNp6YlBUPelYrF2QR+rAc0xmGEmJeWVZPNTxyvc8nWWkft9XpNc3t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uynOdYAAAAIAQAADwAAAAAAAAABACAAAAAiAAAAZHJzL2Rvd25yZXYueG1s&#10;UEsBAhQAFAAAAAgAh07iQC2yiLjBAQAAiwMAAA4AAAAAAAAAAQAgAAAAJQEAAGRycy9lMm9Eb2Mu&#10;eG1sUEsFBgAAAAAGAAYAWQEAAFgFAAAAAA==&#10;">
                <v:fill on="f" focussize="0,0"/>
                <v:stroke color="#000000" joinstyle="round"/>
                <v:imagedata o:title=""/>
                <o:lock v:ext="edit" aspectratio="f"/>
              </v:line>
            </w:pict>
          </mc:Fallback>
        </mc:AlternateContent>
      </w:r>
    </w:p>
    <w:p>
      <w:pPr>
        <w:keepNext w:val="0"/>
        <w:keepLines w:val="0"/>
        <w:pageBreakBefore w:val="0"/>
        <w:widowControl/>
        <w:kinsoku/>
        <w:topLinePunct w:val="0"/>
        <w:autoSpaceDN/>
        <w:bidi w:val="0"/>
        <w:spacing w:line="560" w:lineRule="exact"/>
        <w:jc w:val="left"/>
        <w:textAlignment w:val="auto"/>
        <w:rPr>
          <w:rFonts w:ascii="仿宋_GB2312" w:hAnsi="宋体" w:eastAsia="仿宋_GB2312" w:cs="Times New Roman"/>
          <w:sz w:val="28"/>
          <w:szCs w:val="28"/>
        </w:rPr>
      </w:pP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中共西安市委宣传部办公室</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lang w:val="en-US" w:eastAsia="zh-CN"/>
        </w:rPr>
        <w:t>21</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18</w:t>
      </w:r>
      <w:r>
        <w:rPr>
          <w:rFonts w:hint="eastAsia" w:ascii="仿宋_GB2312" w:eastAsia="仿宋_GB2312" w:cs="仿宋_GB2312"/>
          <w:sz w:val="28"/>
          <w:szCs w:val="28"/>
        </w:rPr>
        <w:t>日印发</w:t>
      </w:r>
      <w:r>
        <w:rPr>
          <w:rFonts w:hint="eastAsia" w:ascii="仿宋_GB2312" w:eastAsia="仿宋_GB2312" w:cs="仿宋_GB2312"/>
          <w:sz w:val="28"/>
          <w:szCs w:val="28"/>
          <w:lang w:val="en-US" w:eastAsia="zh-CN"/>
        </w:rPr>
        <w:t xml:space="preserve"> </w:t>
      </w:r>
    </w:p>
    <w:p>
      <w:pPr>
        <w:keepNext w:val="0"/>
        <w:keepLines w:val="0"/>
        <w:pageBreakBefore w:val="0"/>
        <w:widowControl/>
        <w:kinsoku/>
        <w:topLinePunct w:val="0"/>
        <w:autoSpaceDN/>
        <w:bidi w:val="0"/>
        <w:jc w:val="left"/>
        <w:textAlignment w:val="auto"/>
        <w:rPr>
          <w:rFonts w:hint="eastAsia"/>
        </w:rPr>
      </w:pPr>
      <w: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89535</wp:posOffset>
                </wp:positionV>
                <wp:extent cx="5600700" cy="0"/>
                <wp:effectExtent l="0" t="0" r="0" b="0"/>
                <wp:wrapNone/>
                <wp:docPr id="4"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65pt;margin-top:7.05pt;height:0pt;width:441pt;z-index:251667456;mso-width-relative:page;mso-height-relative:page;" filled="f" stroked="t" coordsize="21600,21600" o:gfxdata="UEsDBAoAAAAAAIdO4kAAAAAAAAAAAAAAAAAEAAAAZHJzL1BLAwQUAAAACACHTuJA9Cj4J9UAAAAI&#10;AQAADwAAAGRycy9kb3ducmV2LnhtbE2PzU7DMBCE70i8g7VIXKrWTosgCnF6AHLjQgFx3cZLEhGv&#10;09j9gadnEQc47sxo9ptyffKDOtAU+8AWsoUBRdwE13Nr4eW5nuegYkJ2OAQmC58UYV2dn5VYuHDk&#10;JzpsUqukhGOBFrqUxkLr2HTkMS7CSCzee5g8JjmnVrsJj1LuB7005lp77Fk+dDjSXUfNx2bvLcT6&#10;lXb116yZmbdVG2i5u398QGsvLzJzCyrRKf2F4Qdf0KESpm3Ys4tqsDDPVpIU/SoDJX6emxtQ219B&#10;V6X+P6D6BlBLAwQUAAAACACHTuJA5V8rRsEBAACLAwAADgAAAGRycy9lMm9Eb2MueG1srVNNb9sw&#10;DL0P6H8QdF/sZEu3GXF6aNpdii1Atx/A6MMWoC+Iapz8+1FKmq7dZRjmg0yJ1OPjI7W6OTjL9iqh&#10;Cb7n81nLmfIiSOOHnv/8cf/+M2eYwUuwwaueHxXym/XVu9UUO7UIY7BSJUYgHrsp9nzMOXZNg2JU&#10;DnAWovLk1CE5yLRNQyMTTITubLNo2+tmCknGFIRCpNPNycnXFV9rJfJ3rVFlZntO3HJdU113ZW3W&#10;K+iGBHE04kwD/oGFA+Mp6QVqAxnYUzJ/QDkjUsCg80wE1wStjVC1Bqpm3r6p5nGEqGotJA7Gi0z4&#10;/2DFt/02MSN7/pEzD45a9GC8Yh+KMlPEjgJu/Taddxi3qZR50MmVPxXADlXN40VNdchM0OHyum0/&#10;tSS6ePY1LxdjwvxVBceK0XNLOat+sH/ATMko9Dmk5LGeTT3/slwsCQ5oTrSFTKaLxBz9UO9isEbe&#10;G2vLDUzD7tYmtofS+fqVkgj3VVhJsgEcT3HVdZqJUYG885LlYyRNPA0vLxSckpxZRbNeLAKELoOx&#10;fxNJqa0nBkXVk47F2gV5pA48xWSGkZSYV5bFQx2vfM/TWUbq931FenlD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0KPgn1QAAAAgBAAAPAAAAAAAAAAEAIAAAACIAAABkcnMvZG93bnJldi54bWxQ&#10;SwECFAAUAAAACACHTuJA5V8rRsEBAACLAwAADgAAAAAAAAABACAAAAAkAQAAZHJzL2Uyb0RvYy54&#10;bWxQSwUGAAAAAAYABgBZAQAAVwUAAAAA&#10;">
                <v:fill on="f" focussize="0,0"/>
                <v:stroke color="#000000" joinstyle="round"/>
                <v:imagedata o:title=""/>
                <o:lock v:ext="edit" aspectratio="f"/>
              </v:line>
            </w:pict>
          </mc:Fallback>
        </mc:AlternateContent>
      </w:r>
    </w:p>
    <w:sectPr>
      <w:pgSz w:w="11906" w:h="16838"/>
      <w:pgMar w:top="2098" w:right="1474" w:bottom="2041"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mes Roman">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7"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sz w:val="24"/>
                              <w:szCs w:val="24"/>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10.5pt;height:144pt;width:144pt;mso-position-horizontal:outside;mso-position-horizontal-relative:margin;mso-wrap-style:none;z-index:251660288;mso-width-relative:page;mso-height-relative:page;" filled="f" stroked="f" coordsize="21600,21600" o:gfxdata="UEsDBAoAAAAAAIdO4kAAAAAAAAAAAAAAAAAEAAAAZHJzL1BLAwQUAAAACACHTuJAOYStP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UysFzVNcOFYbcvQHat&#10;/D+g+wFQSwMEFAAAAAgAh07iQL6upE+xAQAATgMAAA4AAABkcnMvZTJvRG9jLnhtbK1TS27bMBDd&#10;B+gdCO5ryl40jmA5aBGkKBCkAZIcgKZIiwB/GNKWfIHkBll1033O5XNkSFtOP7uiG2o4M3zz3sxo&#10;cTlYQ7YSovauodNJRYl0wrfarRv6+HD9cU5JTNy13HgnG7qTkV4uP5wt+lDLme+8aSUQBHGx7kND&#10;u5RCzVgUnbQ8TnyQDoPKg+UJr7BmLfAe0a1hs6r6xHoPbQAvZIzovToE6bLgKyVF+q5UlImYhiK3&#10;VE4o5yqfbLng9Rp46LQ40uD/wMJy7bDoCeqKJ042oP+CslqAj16lifCWeaW0kEUDqplWf6i573iQ&#10;RQs2J4ZTm+L/gxW32zsgum3oOSWOWxzR/uV5/+N1//OJTKvZRe5QH2KNifcBU9PwxQ846dEf0ZmF&#10;Dwps/qIkgnHs9e7UXzkkIvKj+Ww+rzAkMDZeEJ+9Pw8Q01fpLclGQwEHWPrKtzcxHVLHlFzN+Wtt&#10;TBmicb85EDN7WOZ+4JitNKyGo6CVb3eop8fZN9ThclJivjlsbV6T0YDRWI3GJoBed2WPcr0YPm8S&#10;kijccoUD7LEwDq2oOy5Y3opf7yXr/TdY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5hK0+0wAA&#10;AAgBAAAPAAAAAAAAAAEAIAAAACIAAABkcnMvZG93bnJldi54bWxQSwECFAAUAAAACACHTuJAvq6k&#10;T7EBAABOAwAADgAAAAAAAAABACAAAAAiAQAAZHJzL2Uyb0RvYy54bWxQSwUGAAAAAAYABgBZAQAA&#10;RQUAAAAA&#10;">
              <v:fill on="f" focussize="0,0"/>
              <v:stroke on="f"/>
              <v:imagedata o:title=""/>
              <o:lock v:ext="edit" aspectratio="f"/>
              <v:textbox inset="0mm,0mm,0mm,0mm" style="mso-fit-shape-to-text:t;">
                <w:txbxContent>
                  <w:p>
                    <w:pPr>
                      <w:pStyle w:val="4"/>
                      <w:rPr>
                        <w:rStyle w:val="10"/>
                        <w:sz w:val="24"/>
                        <w:szCs w:val="24"/>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33FCE"/>
    <w:multiLevelType w:val="singleLevel"/>
    <w:tmpl w:val="95A33F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1600A"/>
    <w:rsid w:val="00155498"/>
    <w:rsid w:val="002166E3"/>
    <w:rsid w:val="003C1C6D"/>
    <w:rsid w:val="004D5029"/>
    <w:rsid w:val="00680A9F"/>
    <w:rsid w:val="007E7ABB"/>
    <w:rsid w:val="00840045"/>
    <w:rsid w:val="009A7B96"/>
    <w:rsid w:val="00A93F08"/>
    <w:rsid w:val="00D42AA1"/>
    <w:rsid w:val="01A161B7"/>
    <w:rsid w:val="02B1497C"/>
    <w:rsid w:val="02BA751F"/>
    <w:rsid w:val="04B47163"/>
    <w:rsid w:val="052E3988"/>
    <w:rsid w:val="053134CB"/>
    <w:rsid w:val="06161793"/>
    <w:rsid w:val="07457D6E"/>
    <w:rsid w:val="07E8212A"/>
    <w:rsid w:val="09BE38B5"/>
    <w:rsid w:val="0B6D7D9A"/>
    <w:rsid w:val="0C083A0A"/>
    <w:rsid w:val="0D3F3C03"/>
    <w:rsid w:val="0D79227F"/>
    <w:rsid w:val="0F4951F9"/>
    <w:rsid w:val="0FA513B4"/>
    <w:rsid w:val="100F68D6"/>
    <w:rsid w:val="106D4960"/>
    <w:rsid w:val="10881C2A"/>
    <w:rsid w:val="10FF1927"/>
    <w:rsid w:val="1297236E"/>
    <w:rsid w:val="12A740D4"/>
    <w:rsid w:val="12D375CF"/>
    <w:rsid w:val="146D4A48"/>
    <w:rsid w:val="14DD7490"/>
    <w:rsid w:val="1519217B"/>
    <w:rsid w:val="15313718"/>
    <w:rsid w:val="157B3624"/>
    <w:rsid w:val="17347F30"/>
    <w:rsid w:val="174761A7"/>
    <w:rsid w:val="175F2EE7"/>
    <w:rsid w:val="195053D3"/>
    <w:rsid w:val="1A0211BD"/>
    <w:rsid w:val="1A514D4B"/>
    <w:rsid w:val="1AB30306"/>
    <w:rsid w:val="1B885D97"/>
    <w:rsid w:val="1BCF4D15"/>
    <w:rsid w:val="20201F41"/>
    <w:rsid w:val="214B5A5B"/>
    <w:rsid w:val="22051197"/>
    <w:rsid w:val="228026D2"/>
    <w:rsid w:val="236E519B"/>
    <w:rsid w:val="239A2433"/>
    <w:rsid w:val="23DB039B"/>
    <w:rsid w:val="247D5F65"/>
    <w:rsid w:val="25214634"/>
    <w:rsid w:val="25AA5380"/>
    <w:rsid w:val="27173781"/>
    <w:rsid w:val="2A9B4682"/>
    <w:rsid w:val="2ACD503B"/>
    <w:rsid w:val="2BC33220"/>
    <w:rsid w:val="2BF9788C"/>
    <w:rsid w:val="2C5A26FC"/>
    <w:rsid w:val="2CA43A57"/>
    <w:rsid w:val="2CC12E9F"/>
    <w:rsid w:val="2DD362CF"/>
    <w:rsid w:val="2E5C5121"/>
    <w:rsid w:val="2E8671F9"/>
    <w:rsid w:val="2EA81CBA"/>
    <w:rsid w:val="2EF06E6C"/>
    <w:rsid w:val="2F0712B1"/>
    <w:rsid w:val="2F9E14AD"/>
    <w:rsid w:val="30106058"/>
    <w:rsid w:val="32FD11BD"/>
    <w:rsid w:val="33477C28"/>
    <w:rsid w:val="345F7435"/>
    <w:rsid w:val="34774D0E"/>
    <w:rsid w:val="34DF2D34"/>
    <w:rsid w:val="3508480D"/>
    <w:rsid w:val="360B31B5"/>
    <w:rsid w:val="37215D18"/>
    <w:rsid w:val="3761600A"/>
    <w:rsid w:val="376C2DB1"/>
    <w:rsid w:val="3800613A"/>
    <w:rsid w:val="384C2A02"/>
    <w:rsid w:val="39361A17"/>
    <w:rsid w:val="3A550A48"/>
    <w:rsid w:val="3A8D316D"/>
    <w:rsid w:val="3B854EDB"/>
    <w:rsid w:val="3C745A2A"/>
    <w:rsid w:val="3E463E82"/>
    <w:rsid w:val="3EF435FF"/>
    <w:rsid w:val="3F484B6F"/>
    <w:rsid w:val="3FF02864"/>
    <w:rsid w:val="40230A90"/>
    <w:rsid w:val="40746359"/>
    <w:rsid w:val="4152023D"/>
    <w:rsid w:val="41D949F2"/>
    <w:rsid w:val="436474B2"/>
    <w:rsid w:val="459B5565"/>
    <w:rsid w:val="46913D71"/>
    <w:rsid w:val="46F14009"/>
    <w:rsid w:val="4710376F"/>
    <w:rsid w:val="473753CA"/>
    <w:rsid w:val="48444EEA"/>
    <w:rsid w:val="4A2F632B"/>
    <w:rsid w:val="4BE15CCE"/>
    <w:rsid w:val="4DBE716B"/>
    <w:rsid w:val="4F012886"/>
    <w:rsid w:val="50311521"/>
    <w:rsid w:val="504855C4"/>
    <w:rsid w:val="511B47C3"/>
    <w:rsid w:val="512E276A"/>
    <w:rsid w:val="515F18A4"/>
    <w:rsid w:val="52B81D3E"/>
    <w:rsid w:val="53FC348A"/>
    <w:rsid w:val="5453419B"/>
    <w:rsid w:val="552B16F3"/>
    <w:rsid w:val="5601179A"/>
    <w:rsid w:val="56BE7940"/>
    <w:rsid w:val="57D274CA"/>
    <w:rsid w:val="58F05F28"/>
    <w:rsid w:val="5A904062"/>
    <w:rsid w:val="5B5D2DEA"/>
    <w:rsid w:val="5B8E08DA"/>
    <w:rsid w:val="5D0D160E"/>
    <w:rsid w:val="5DBB381D"/>
    <w:rsid w:val="5DE37240"/>
    <w:rsid w:val="5E0515A3"/>
    <w:rsid w:val="5F175516"/>
    <w:rsid w:val="5F243F53"/>
    <w:rsid w:val="61735336"/>
    <w:rsid w:val="6320066A"/>
    <w:rsid w:val="636029DF"/>
    <w:rsid w:val="63A951D1"/>
    <w:rsid w:val="63DE7089"/>
    <w:rsid w:val="6544493F"/>
    <w:rsid w:val="65AE6E2A"/>
    <w:rsid w:val="662477AA"/>
    <w:rsid w:val="67A95B09"/>
    <w:rsid w:val="68A7040F"/>
    <w:rsid w:val="68D3355C"/>
    <w:rsid w:val="6903732E"/>
    <w:rsid w:val="690742C0"/>
    <w:rsid w:val="69680402"/>
    <w:rsid w:val="69EF6D6C"/>
    <w:rsid w:val="6A393BBE"/>
    <w:rsid w:val="6A6A4DF4"/>
    <w:rsid w:val="6AA228CB"/>
    <w:rsid w:val="6BD80C63"/>
    <w:rsid w:val="6C760F82"/>
    <w:rsid w:val="6EE04388"/>
    <w:rsid w:val="6F437287"/>
    <w:rsid w:val="6FAF6E4E"/>
    <w:rsid w:val="705A27A7"/>
    <w:rsid w:val="716C31CB"/>
    <w:rsid w:val="71CD1775"/>
    <w:rsid w:val="7270345D"/>
    <w:rsid w:val="72AA0CB4"/>
    <w:rsid w:val="73D15FE0"/>
    <w:rsid w:val="74116FB6"/>
    <w:rsid w:val="748F1EC1"/>
    <w:rsid w:val="75487457"/>
    <w:rsid w:val="75A7352D"/>
    <w:rsid w:val="77620E21"/>
    <w:rsid w:val="777C2916"/>
    <w:rsid w:val="77FA39E4"/>
    <w:rsid w:val="784D79B1"/>
    <w:rsid w:val="79581FF7"/>
    <w:rsid w:val="796074C5"/>
    <w:rsid w:val="79742F48"/>
    <w:rsid w:val="7A5E44D8"/>
    <w:rsid w:val="7AE034A1"/>
    <w:rsid w:val="7CAE78F2"/>
    <w:rsid w:val="7E046FC5"/>
    <w:rsid w:val="7EB76833"/>
    <w:rsid w:val="7FEC5B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semiHidden/>
    <w:qFormat/>
    <w:uiPriority w:val="0"/>
    <w:pPr>
      <w:ind w:firstLine="600" w:firstLineChars="200"/>
    </w:pPr>
    <w:rPr>
      <w:rFonts w:ascii="Calibri" w:hAnsi="Calibri" w:eastAsia="仿宋_GB2312" w:cs="Times New Roman"/>
      <w:sz w:val="30"/>
    </w:r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99"/>
    <w:rPr>
      <w:rFonts w:cs="Times New Roman"/>
    </w:rPr>
  </w:style>
  <w:style w:type="character" w:customStyle="1" w:styleId="11">
    <w:name w:val="批注框文本 Char"/>
    <w:basedOn w:val="9"/>
    <w:link w:val="3"/>
    <w:qFormat/>
    <w:uiPriority w:val="0"/>
    <w:rPr>
      <w:kern w:val="2"/>
      <w:sz w:val="18"/>
      <w:szCs w:val="18"/>
    </w:rPr>
  </w:style>
  <w:style w:type="character" w:customStyle="1" w:styleId="12">
    <w:name w:val="页眉 Char"/>
    <w:basedOn w:val="9"/>
    <w:link w:val="5"/>
    <w:qFormat/>
    <w:uiPriority w:val="0"/>
    <w:rPr>
      <w:kern w:val="2"/>
      <w:sz w:val="18"/>
      <w:szCs w:val="18"/>
    </w:rPr>
  </w:style>
  <w:style w:type="character" w:customStyle="1" w:styleId="13">
    <w:name w:val="font51"/>
    <w:basedOn w:val="9"/>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578</Words>
  <Characters>3295</Characters>
  <Lines>27</Lines>
  <Paragraphs>7</Paragraphs>
  <TotalTime>0</TotalTime>
  <ScaleCrop>false</ScaleCrop>
  <LinksUpToDate>false</LinksUpToDate>
  <CharactersWithSpaces>3866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2020-01-08T02:36:00Z</dcterms:created>
  <dc:creator>线惠生</dc:creator>
  <cp:lastModifiedBy>lenovo</cp:lastModifiedBy>
  <cp:lastPrinted>2021-02-20T01:35:07Z</cp:lastPrinted>
  <dcterms:modified xsi:type="dcterms:W3CDTF">2021-02-20T01:43:01Z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